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60A9" w14:textId="26B068AE" w:rsidR="001D1573" w:rsidRDefault="001A0690" w:rsidP="008D2DEC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1211DCA" w14:textId="77777777" w:rsidR="001D1573" w:rsidRDefault="001D1573" w:rsidP="001D1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80CBE3" w14:textId="77777777" w:rsidR="001D1573" w:rsidRDefault="001D1573" w:rsidP="001D1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1AA6D2" w14:textId="77777777" w:rsidR="001D1573" w:rsidRDefault="001D1573" w:rsidP="001D1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7E9A96" w14:textId="77777777" w:rsidR="001D1573" w:rsidRDefault="001D1573" w:rsidP="001D1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FD2D3B" w14:textId="77777777" w:rsidR="001D1573" w:rsidRDefault="001D1573" w:rsidP="001D1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BD07E0" w14:textId="77777777" w:rsidR="001D1573" w:rsidRDefault="001D1573" w:rsidP="001D1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E3F53D" w14:textId="77777777" w:rsidR="001D1573" w:rsidRDefault="001D1573" w:rsidP="001D1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440F56" w14:textId="77777777" w:rsidR="001D1573" w:rsidRPr="00C36774" w:rsidRDefault="001D1573" w:rsidP="007800AA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  <w:r w:rsidRPr="007800AA">
        <w:rPr>
          <w:rFonts w:ascii="Times New Roman" w:hAnsi="Times New Roman" w:cs="Times New Roman"/>
          <w:b/>
          <w:spacing w:val="120"/>
          <w:sz w:val="28"/>
          <w:szCs w:val="28"/>
        </w:rPr>
        <w:t>ПОЛОЖЕНИЕ</w:t>
      </w:r>
    </w:p>
    <w:p w14:paraId="4D0D188E" w14:textId="77777777" w:rsidR="008249CD" w:rsidRPr="00C36774" w:rsidRDefault="008249CD" w:rsidP="007800AA">
      <w:pPr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0A73CFEA" w14:textId="77777777" w:rsidR="001D1573" w:rsidRPr="007800AA" w:rsidRDefault="008614FA" w:rsidP="00C36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AA">
        <w:rPr>
          <w:rFonts w:ascii="Times New Roman" w:hAnsi="Times New Roman" w:cs="Times New Roman"/>
          <w:b/>
          <w:sz w:val="28"/>
          <w:szCs w:val="28"/>
        </w:rPr>
        <w:t>о</w:t>
      </w:r>
      <w:r w:rsidR="001D1573" w:rsidRPr="0078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774">
        <w:rPr>
          <w:rFonts w:ascii="Times New Roman" w:hAnsi="Times New Roman" w:cs="Times New Roman"/>
          <w:b/>
          <w:sz w:val="28"/>
          <w:szCs w:val="28"/>
        </w:rPr>
        <w:t>учебно-научном</w:t>
      </w:r>
      <w:r w:rsidR="001D1573" w:rsidRPr="007800AA">
        <w:rPr>
          <w:rFonts w:ascii="Times New Roman" w:hAnsi="Times New Roman" w:cs="Times New Roman"/>
          <w:b/>
          <w:sz w:val="28"/>
          <w:szCs w:val="28"/>
        </w:rPr>
        <w:t xml:space="preserve"> комплексе </w:t>
      </w:r>
      <w:r w:rsidR="00C36774">
        <w:rPr>
          <w:rFonts w:ascii="Times New Roman" w:hAnsi="Times New Roman" w:cs="Times New Roman"/>
          <w:b/>
          <w:sz w:val="28"/>
          <w:szCs w:val="28"/>
        </w:rPr>
        <w:t>систем обеспечения пожарной безопасности</w:t>
      </w:r>
      <w:r w:rsidR="001D1573" w:rsidRPr="00780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DBD" w:rsidRPr="00D96DBD">
        <w:rPr>
          <w:rFonts w:ascii="Times New Roman" w:hAnsi="Times New Roman" w:cs="Times New Roman"/>
          <w:b/>
          <w:sz w:val="28"/>
          <w:szCs w:val="28"/>
        </w:rPr>
        <w:t>ф</w:t>
      </w:r>
      <w:r w:rsidR="00D96DBD" w:rsidRPr="00D96DBD">
        <w:rPr>
          <w:rFonts w:ascii="Times New Roman" w:hAnsi="Times New Roman" w:cs="Times New Roman"/>
          <w:b/>
          <w:sz w:val="28"/>
          <w:szCs w:val="28"/>
        </w:rPr>
        <w:t>е</w:t>
      </w:r>
      <w:r w:rsidR="00D96DBD" w:rsidRPr="00D96DBD">
        <w:rPr>
          <w:rFonts w:ascii="Times New Roman" w:hAnsi="Times New Roman" w:cs="Times New Roman"/>
          <w:b/>
          <w:sz w:val="28"/>
          <w:szCs w:val="28"/>
        </w:rPr>
        <w:t>дерального государственного образовательного учреждения высшего образ</w:t>
      </w:r>
      <w:r w:rsidR="00D96DBD" w:rsidRPr="00D96DBD">
        <w:rPr>
          <w:rFonts w:ascii="Times New Roman" w:hAnsi="Times New Roman" w:cs="Times New Roman"/>
          <w:b/>
          <w:sz w:val="28"/>
          <w:szCs w:val="28"/>
        </w:rPr>
        <w:t>о</w:t>
      </w:r>
      <w:r w:rsidR="00D96DBD" w:rsidRPr="00D96DBD">
        <w:rPr>
          <w:rFonts w:ascii="Times New Roman" w:hAnsi="Times New Roman" w:cs="Times New Roman"/>
          <w:b/>
          <w:sz w:val="28"/>
          <w:szCs w:val="28"/>
        </w:rPr>
        <w:t>вания</w:t>
      </w:r>
      <w:r w:rsidR="001D1573" w:rsidRPr="007800AA">
        <w:rPr>
          <w:rFonts w:ascii="Times New Roman" w:hAnsi="Times New Roman" w:cs="Times New Roman"/>
          <w:b/>
          <w:sz w:val="28"/>
          <w:szCs w:val="28"/>
        </w:rPr>
        <w:t xml:space="preserve"> «Академия Государственной противопожарной службы Министерства Российской Федерации по делам гражданской обороны чрезвычайным сит</w:t>
      </w:r>
      <w:r w:rsidR="001D1573" w:rsidRPr="007800AA">
        <w:rPr>
          <w:rFonts w:ascii="Times New Roman" w:hAnsi="Times New Roman" w:cs="Times New Roman"/>
          <w:b/>
          <w:sz w:val="28"/>
          <w:szCs w:val="28"/>
        </w:rPr>
        <w:t>у</w:t>
      </w:r>
      <w:r w:rsidR="001D1573" w:rsidRPr="007800AA">
        <w:rPr>
          <w:rFonts w:ascii="Times New Roman" w:hAnsi="Times New Roman" w:cs="Times New Roman"/>
          <w:b/>
          <w:sz w:val="28"/>
          <w:szCs w:val="28"/>
        </w:rPr>
        <w:t xml:space="preserve">ациям и ликвидации последствий стихийных бедствий </w:t>
      </w:r>
    </w:p>
    <w:p w14:paraId="17FBECB2" w14:textId="77777777" w:rsidR="001D1573" w:rsidRDefault="001D1573" w:rsidP="001D15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B43458" w14:textId="77777777" w:rsidR="00541ECE" w:rsidRDefault="000C1AEF" w:rsidP="00692F1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1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3A48D8FA" w14:textId="77777777" w:rsidR="00CA62BD" w:rsidRPr="003D0619" w:rsidRDefault="00CA62BD" w:rsidP="007800A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17B8D3D4" w14:textId="77777777" w:rsidR="000C1AEF" w:rsidRDefault="00C36774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Учебно-научный комплекс систем обеспечения пожарной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A62BD" w:rsidRPr="00CA62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УНК СОПБ</w:t>
      </w:r>
      <w:r w:rsidR="00CA62BD" w:rsidRPr="00CA62BD">
        <w:rPr>
          <w:rFonts w:ascii="Times New Roman" w:hAnsi="Times New Roman" w:cs="Times New Roman"/>
          <w:sz w:val="28"/>
          <w:szCs w:val="28"/>
        </w:rPr>
        <w:t>) является самостоятельным структурным подразделением фед</w:t>
      </w:r>
      <w:r w:rsidR="00CA62BD" w:rsidRPr="00CA62BD">
        <w:rPr>
          <w:rFonts w:ascii="Times New Roman" w:hAnsi="Times New Roman" w:cs="Times New Roman"/>
          <w:sz w:val="28"/>
          <w:szCs w:val="28"/>
        </w:rPr>
        <w:t>е</w:t>
      </w:r>
      <w:r w:rsidR="00CA62BD" w:rsidRPr="00CA62BD">
        <w:rPr>
          <w:rFonts w:ascii="Times New Roman" w:hAnsi="Times New Roman" w:cs="Times New Roman"/>
          <w:sz w:val="28"/>
          <w:szCs w:val="28"/>
        </w:rPr>
        <w:t>рального государственного бюджетного образовательного учреждения высшего образования «Академия Государственной противопожарной службы Министе</w:t>
      </w:r>
      <w:r w:rsidR="00CA62BD" w:rsidRPr="00CA62BD">
        <w:rPr>
          <w:rFonts w:ascii="Times New Roman" w:hAnsi="Times New Roman" w:cs="Times New Roman"/>
          <w:sz w:val="28"/>
          <w:szCs w:val="28"/>
        </w:rPr>
        <w:t>р</w:t>
      </w:r>
      <w:r w:rsidR="00CA62BD" w:rsidRPr="00CA62BD">
        <w:rPr>
          <w:rFonts w:ascii="Times New Roman" w:hAnsi="Times New Roman" w:cs="Times New Roman"/>
          <w:sz w:val="28"/>
          <w:szCs w:val="28"/>
        </w:rPr>
        <w:t>ства Российской Федерации по делам гражданской обороны, чрезвычайным сит</w:t>
      </w:r>
      <w:r w:rsidR="00CA62BD" w:rsidRPr="00CA62BD">
        <w:rPr>
          <w:rFonts w:ascii="Times New Roman" w:hAnsi="Times New Roman" w:cs="Times New Roman"/>
          <w:sz w:val="28"/>
          <w:szCs w:val="28"/>
        </w:rPr>
        <w:t>у</w:t>
      </w:r>
      <w:r w:rsidR="00CA62BD" w:rsidRPr="00CA62BD">
        <w:rPr>
          <w:rFonts w:ascii="Times New Roman" w:hAnsi="Times New Roman" w:cs="Times New Roman"/>
          <w:sz w:val="28"/>
          <w:szCs w:val="28"/>
        </w:rPr>
        <w:t>ациям  и ликвидации  последствий стихийных бедствий» (далее – Академ</w:t>
      </w:r>
      <w:r w:rsidR="00CA62BD" w:rsidRPr="00DE528A">
        <w:rPr>
          <w:rFonts w:ascii="Times New Roman" w:hAnsi="Times New Roman" w:cs="Times New Roman"/>
          <w:sz w:val="28"/>
          <w:szCs w:val="28"/>
        </w:rPr>
        <w:t>ия)</w:t>
      </w:r>
      <w:r w:rsidR="008249CD" w:rsidRPr="00DE528A">
        <w:rPr>
          <w:rFonts w:ascii="Times New Roman" w:hAnsi="Times New Roman" w:cs="Times New Roman"/>
          <w:sz w:val="28"/>
          <w:szCs w:val="28"/>
        </w:rPr>
        <w:t xml:space="preserve"> </w:t>
      </w:r>
      <w:r w:rsidR="008249CD" w:rsidRPr="00DE528A">
        <w:rPr>
          <w:rFonts w:ascii="Times New Roman" w:hAnsi="Times New Roman" w:cs="Times New Roman"/>
          <w:color w:val="000000"/>
          <w:sz w:val="28"/>
          <w:szCs w:val="28"/>
        </w:rPr>
        <w:t>и осуществляет проведение учебной, воспитате</w:t>
      </w:r>
      <w:bookmarkStart w:id="0" w:name="_GoBack"/>
      <w:bookmarkEnd w:id="0"/>
      <w:r w:rsidR="008249CD" w:rsidRPr="00DE528A">
        <w:rPr>
          <w:rFonts w:ascii="Times New Roman" w:hAnsi="Times New Roman" w:cs="Times New Roman"/>
          <w:color w:val="000000"/>
          <w:sz w:val="28"/>
          <w:szCs w:val="28"/>
        </w:rPr>
        <w:t>льной, методической и научной р</w:t>
      </w:r>
      <w:r w:rsidR="008249CD" w:rsidRPr="00DE52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249CD" w:rsidRPr="00DE528A">
        <w:rPr>
          <w:rFonts w:ascii="Times New Roman" w:hAnsi="Times New Roman" w:cs="Times New Roman"/>
          <w:color w:val="000000"/>
          <w:sz w:val="28"/>
          <w:szCs w:val="28"/>
        </w:rPr>
        <w:t>боты, а также мероприятий по совершенствованию учебно-материальной базы.</w:t>
      </w:r>
      <w:r w:rsidR="00C45608" w:rsidRPr="00C456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319CC" w14:textId="77777777" w:rsidR="00B36F98" w:rsidRPr="00B36F98" w:rsidRDefault="00C45608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08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 w:rsidRPr="00C45608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федерал</w:t>
      </w:r>
      <w:r w:rsidRPr="00C45608">
        <w:rPr>
          <w:rFonts w:ascii="Times New Roman" w:hAnsi="Times New Roman" w:cs="Times New Roman"/>
          <w:sz w:val="28"/>
          <w:szCs w:val="28"/>
        </w:rPr>
        <w:t>ь</w:t>
      </w:r>
      <w:r w:rsidRPr="00C45608">
        <w:rPr>
          <w:rFonts w:ascii="Times New Roman" w:hAnsi="Times New Roman" w:cs="Times New Roman"/>
          <w:sz w:val="28"/>
          <w:szCs w:val="28"/>
        </w:rPr>
        <w:t>ными законами, указами и распоряжениями Президента Российской Федерации, постановлениями и распоряжениями Правительства Российской Федерации, ме</w:t>
      </w:r>
      <w:r w:rsidRPr="00C45608">
        <w:rPr>
          <w:rFonts w:ascii="Times New Roman" w:hAnsi="Times New Roman" w:cs="Times New Roman"/>
          <w:sz w:val="28"/>
          <w:szCs w:val="28"/>
        </w:rPr>
        <w:t>ж</w:t>
      </w:r>
      <w:r w:rsidRPr="00C45608">
        <w:rPr>
          <w:rFonts w:ascii="Times New Roman" w:hAnsi="Times New Roman" w:cs="Times New Roman"/>
          <w:sz w:val="28"/>
          <w:szCs w:val="28"/>
        </w:rPr>
        <w:t>дународными договорами Российской Федерации, нормативными правовыми а</w:t>
      </w:r>
      <w:r w:rsidRPr="00C45608">
        <w:rPr>
          <w:rFonts w:ascii="Times New Roman" w:hAnsi="Times New Roman" w:cs="Times New Roman"/>
          <w:sz w:val="28"/>
          <w:szCs w:val="28"/>
        </w:rPr>
        <w:t>к</w:t>
      </w:r>
      <w:r w:rsidRPr="00C45608">
        <w:rPr>
          <w:rFonts w:ascii="Times New Roman" w:hAnsi="Times New Roman" w:cs="Times New Roman"/>
          <w:sz w:val="28"/>
          <w:szCs w:val="28"/>
        </w:rPr>
        <w:t>тами федеральных органов исполнительной власти, Уставом Академии, приказ</w:t>
      </w:r>
      <w:r w:rsidRPr="00C45608">
        <w:rPr>
          <w:rFonts w:ascii="Times New Roman" w:hAnsi="Times New Roman" w:cs="Times New Roman"/>
          <w:sz w:val="28"/>
          <w:szCs w:val="28"/>
        </w:rPr>
        <w:t>а</w:t>
      </w:r>
      <w:r w:rsidRPr="00C45608">
        <w:rPr>
          <w:rFonts w:ascii="Times New Roman" w:hAnsi="Times New Roman" w:cs="Times New Roman"/>
          <w:sz w:val="28"/>
          <w:szCs w:val="28"/>
        </w:rPr>
        <w:t>ми начальника Академии, решениями Учёного совета Академии, а также насто</w:t>
      </w:r>
      <w:r w:rsidRPr="00C45608">
        <w:rPr>
          <w:rFonts w:ascii="Times New Roman" w:hAnsi="Times New Roman" w:cs="Times New Roman"/>
          <w:sz w:val="28"/>
          <w:szCs w:val="28"/>
        </w:rPr>
        <w:t>я</w:t>
      </w:r>
      <w:r w:rsidRPr="00C45608">
        <w:rPr>
          <w:rFonts w:ascii="Times New Roman" w:hAnsi="Times New Roman" w:cs="Times New Roman"/>
          <w:sz w:val="28"/>
          <w:szCs w:val="28"/>
        </w:rPr>
        <w:t>щим Положением.</w:t>
      </w:r>
      <w:r w:rsidR="00B36F98" w:rsidRPr="00B36F98">
        <w:t xml:space="preserve"> </w:t>
      </w:r>
    </w:p>
    <w:p w14:paraId="14218047" w14:textId="77777777" w:rsidR="00B36F98" w:rsidRDefault="00C36774" w:rsidP="00E36A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УНК СОПБ</w:t>
      </w:r>
      <w:r w:rsidR="00C45608" w:rsidRPr="00C45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619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3D0619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</w:t>
      </w:r>
      <w:r w:rsidR="00B36F98">
        <w:rPr>
          <w:rFonts w:ascii="Times New Roman" w:hAnsi="Times New Roman" w:cs="Times New Roman"/>
          <w:sz w:val="28"/>
          <w:szCs w:val="28"/>
        </w:rPr>
        <w:t>учебно-методической работы по подготовке руководящих кадров ГПС, магистров, спец</w:t>
      </w:r>
      <w:r w:rsidR="00B36F98">
        <w:rPr>
          <w:rFonts w:ascii="Times New Roman" w:hAnsi="Times New Roman" w:cs="Times New Roman"/>
          <w:sz w:val="28"/>
          <w:szCs w:val="28"/>
        </w:rPr>
        <w:t>и</w:t>
      </w:r>
      <w:r w:rsidR="00B36F98">
        <w:rPr>
          <w:rFonts w:ascii="Times New Roman" w:hAnsi="Times New Roman" w:cs="Times New Roman"/>
          <w:sz w:val="28"/>
          <w:szCs w:val="28"/>
        </w:rPr>
        <w:t xml:space="preserve">алистов и бакалавров в области </w:t>
      </w:r>
      <w:r>
        <w:rPr>
          <w:rFonts w:ascii="Times New Roman" w:hAnsi="Times New Roman" w:cs="Times New Roman"/>
          <w:sz w:val="28"/>
          <w:szCs w:val="28"/>
        </w:rPr>
        <w:t>организации деятельности пожарной охраны</w:t>
      </w:r>
      <w:r w:rsidR="00B36F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5608">
        <w:rPr>
          <w:rFonts w:ascii="Times New Roman" w:hAnsi="Times New Roman" w:cs="Times New Roman"/>
          <w:sz w:val="28"/>
          <w:szCs w:val="28"/>
        </w:rPr>
        <w:t xml:space="preserve">научных исследований в области </w:t>
      </w:r>
      <w:r w:rsidR="00E36A76" w:rsidRPr="00E36A76">
        <w:rPr>
          <w:rFonts w:ascii="Times New Roman" w:hAnsi="Times New Roman" w:cs="Times New Roman"/>
          <w:sz w:val="28"/>
          <w:szCs w:val="28"/>
        </w:rPr>
        <w:t>управления системами обеспечения п</w:t>
      </w:r>
      <w:r w:rsidR="00E36A76" w:rsidRPr="00E36A76">
        <w:rPr>
          <w:rFonts w:ascii="Times New Roman" w:hAnsi="Times New Roman" w:cs="Times New Roman"/>
          <w:sz w:val="28"/>
          <w:szCs w:val="28"/>
        </w:rPr>
        <w:t>о</w:t>
      </w:r>
      <w:r w:rsidR="00E36A76" w:rsidRPr="00E36A76">
        <w:rPr>
          <w:rFonts w:ascii="Times New Roman" w:hAnsi="Times New Roman" w:cs="Times New Roman"/>
          <w:sz w:val="28"/>
          <w:szCs w:val="28"/>
        </w:rPr>
        <w:t>жарной безопасности</w:t>
      </w:r>
    </w:p>
    <w:p w14:paraId="6442DD1C" w14:textId="77777777" w:rsidR="003D0619" w:rsidRDefault="00B36F98" w:rsidP="00E36A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</w:t>
      </w:r>
      <w:r w:rsidRPr="00B36F98">
        <w:rPr>
          <w:rFonts w:ascii="Times New Roman" w:hAnsi="Times New Roman" w:cs="Times New Roman"/>
          <w:sz w:val="28"/>
          <w:szCs w:val="28"/>
        </w:rPr>
        <w:tab/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 w:rsidRPr="00B36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следующих подразделений: кафедры </w:t>
      </w:r>
      <w:r w:rsidR="00E36A76">
        <w:rPr>
          <w:rFonts w:ascii="Times New Roman" w:hAnsi="Times New Roman" w:cs="Times New Roman"/>
          <w:sz w:val="28"/>
          <w:szCs w:val="28"/>
        </w:rPr>
        <w:t>организации деятельности пожарной охраны</w:t>
      </w:r>
      <w:r w:rsidR="00D870DE">
        <w:rPr>
          <w:rFonts w:ascii="Times New Roman" w:hAnsi="Times New Roman" w:cs="Times New Roman"/>
          <w:sz w:val="28"/>
          <w:szCs w:val="28"/>
        </w:rPr>
        <w:t xml:space="preserve"> (ОДПО)</w:t>
      </w:r>
      <w:r w:rsidR="00015929">
        <w:rPr>
          <w:rFonts w:ascii="Times New Roman" w:hAnsi="Times New Roman" w:cs="Times New Roman"/>
          <w:sz w:val="28"/>
          <w:szCs w:val="28"/>
        </w:rPr>
        <w:t xml:space="preserve"> и научно-исследовательского отдел</w:t>
      </w:r>
      <w:r w:rsidR="00E36A76">
        <w:rPr>
          <w:rFonts w:ascii="Times New Roman" w:hAnsi="Times New Roman" w:cs="Times New Roman"/>
          <w:sz w:val="28"/>
          <w:szCs w:val="28"/>
        </w:rPr>
        <w:t>ения</w:t>
      </w:r>
      <w:r w:rsidR="00015929">
        <w:rPr>
          <w:rFonts w:ascii="Times New Roman" w:hAnsi="Times New Roman" w:cs="Times New Roman"/>
          <w:sz w:val="28"/>
          <w:szCs w:val="28"/>
        </w:rPr>
        <w:t xml:space="preserve"> </w:t>
      </w:r>
      <w:r w:rsidR="00E36A76" w:rsidRPr="00E36A76">
        <w:rPr>
          <w:rFonts w:ascii="Times New Roman" w:hAnsi="Times New Roman" w:cs="Times New Roman"/>
          <w:sz w:val="28"/>
          <w:szCs w:val="28"/>
        </w:rPr>
        <w:t>проблем управления системами обеспечения п</w:t>
      </w:r>
      <w:r w:rsidR="00E36A76" w:rsidRPr="00E36A76">
        <w:rPr>
          <w:rFonts w:ascii="Times New Roman" w:hAnsi="Times New Roman" w:cs="Times New Roman"/>
          <w:sz w:val="28"/>
          <w:szCs w:val="28"/>
        </w:rPr>
        <w:t>о</w:t>
      </w:r>
      <w:r w:rsidR="00E36A76" w:rsidRPr="00E36A76">
        <w:rPr>
          <w:rFonts w:ascii="Times New Roman" w:hAnsi="Times New Roman" w:cs="Times New Roman"/>
          <w:sz w:val="28"/>
          <w:szCs w:val="28"/>
        </w:rPr>
        <w:t>жарной безопасности</w:t>
      </w:r>
      <w:r w:rsidR="00D870DE">
        <w:rPr>
          <w:rFonts w:ascii="Times New Roman" w:hAnsi="Times New Roman" w:cs="Times New Roman"/>
          <w:sz w:val="28"/>
          <w:szCs w:val="28"/>
        </w:rPr>
        <w:t xml:space="preserve"> (НИО ПУСОПБ)</w:t>
      </w:r>
      <w:r w:rsidR="00015929">
        <w:rPr>
          <w:rFonts w:ascii="Times New Roman" w:hAnsi="Times New Roman" w:cs="Times New Roman"/>
          <w:sz w:val="28"/>
          <w:szCs w:val="28"/>
        </w:rPr>
        <w:t>.</w:t>
      </w:r>
    </w:p>
    <w:p w14:paraId="742979A6" w14:textId="77777777" w:rsidR="002664E2" w:rsidRPr="00DE528A" w:rsidRDefault="0013458A" w:rsidP="00E36A7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>
        <w:rPr>
          <w:rFonts w:ascii="Times New Roman" w:hAnsi="Times New Roman" w:cs="Times New Roman"/>
          <w:sz w:val="28"/>
          <w:szCs w:val="28"/>
        </w:rPr>
        <w:t xml:space="preserve"> входят: начальник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>
        <w:rPr>
          <w:rFonts w:ascii="Times New Roman" w:hAnsi="Times New Roman" w:cs="Times New Roman"/>
          <w:sz w:val="28"/>
          <w:szCs w:val="28"/>
        </w:rPr>
        <w:t>; начальник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федры </w:t>
      </w:r>
      <w:r w:rsidR="00D870DE">
        <w:rPr>
          <w:rFonts w:ascii="Times New Roman" w:hAnsi="Times New Roman" w:cs="Times New Roman"/>
          <w:sz w:val="28"/>
          <w:szCs w:val="28"/>
        </w:rPr>
        <w:t>ОДПО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749EC">
        <w:rPr>
          <w:rFonts w:ascii="Times New Roman" w:hAnsi="Times New Roman" w:cs="Times New Roman"/>
          <w:sz w:val="28"/>
          <w:szCs w:val="28"/>
        </w:rPr>
        <w:t xml:space="preserve">заместитель начальника кафедры;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0DE">
        <w:rPr>
          <w:rFonts w:ascii="Times New Roman" w:hAnsi="Times New Roman" w:cs="Times New Roman"/>
          <w:sz w:val="28"/>
          <w:szCs w:val="28"/>
        </w:rPr>
        <w:t>НИО ПУСОПБ</w:t>
      </w:r>
      <w:r w:rsidR="005749EC">
        <w:rPr>
          <w:rFonts w:ascii="Times New Roman" w:hAnsi="Times New Roman" w:cs="Times New Roman"/>
          <w:sz w:val="28"/>
          <w:szCs w:val="28"/>
        </w:rPr>
        <w:t>; пр</w:t>
      </w:r>
      <w:r w:rsidR="005749EC">
        <w:rPr>
          <w:rFonts w:ascii="Times New Roman" w:hAnsi="Times New Roman" w:cs="Times New Roman"/>
          <w:sz w:val="28"/>
          <w:szCs w:val="28"/>
        </w:rPr>
        <w:t>о</w:t>
      </w:r>
      <w:r w:rsidR="005749EC">
        <w:rPr>
          <w:rFonts w:ascii="Times New Roman" w:hAnsi="Times New Roman" w:cs="Times New Roman"/>
          <w:sz w:val="28"/>
          <w:szCs w:val="28"/>
        </w:rPr>
        <w:t>фессорско-преподавательский состав; научные сотрудники и учебно-</w:t>
      </w:r>
      <w:r w:rsidR="005749EC" w:rsidRPr="00DE528A">
        <w:rPr>
          <w:rFonts w:ascii="Times New Roman" w:hAnsi="Times New Roman" w:cs="Times New Roman"/>
          <w:sz w:val="28"/>
          <w:szCs w:val="28"/>
        </w:rPr>
        <w:t>вспомогательный персонал.</w:t>
      </w:r>
      <w:r w:rsidR="00B36F98" w:rsidRPr="00DE52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CC685" w14:textId="77777777" w:rsidR="00B36F98" w:rsidRPr="00DE528A" w:rsidRDefault="00C36774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8A">
        <w:rPr>
          <w:rFonts w:ascii="Times New Roman" w:hAnsi="Times New Roman" w:cs="Times New Roman"/>
          <w:sz w:val="28"/>
          <w:szCs w:val="28"/>
        </w:rPr>
        <w:t>УНК СОПБ</w:t>
      </w:r>
      <w:r w:rsidR="002664E2" w:rsidRPr="00DE528A">
        <w:rPr>
          <w:rFonts w:ascii="Times New Roman" w:hAnsi="Times New Roman" w:cs="Times New Roman"/>
          <w:sz w:val="28"/>
          <w:szCs w:val="28"/>
        </w:rPr>
        <w:t xml:space="preserve"> работает под руководством заместителя начальника Ак</w:t>
      </w:r>
      <w:r w:rsidR="002664E2" w:rsidRPr="00DE528A">
        <w:rPr>
          <w:rFonts w:ascii="Times New Roman" w:hAnsi="Times New Roman" w:cs="Times New Roman"/>
          <w:sz w:val="28"/>
          <w:szCs w:val="28"/>
        </w:rPr>
        <w:t>а</w:t>
      </w:r>
      <w:r w:rsidR="002664E2" w:rsidRPr="00DE528A">
        <w:rPr>
          <w:rFonts w:ascii="Times New Roman" w:hAnsi="Times New Roman" w:cs="Times New Roman"/>
          <w:sz w:val="28"/>
          <w:szCs w:val="28"/>
        </w:rPr>
        <w:t>демии по научной работе. По конкретным направлениям учебной, научной, орг</w:t>
      </w:r>
      <w:r w:rsidR="002664E2" w:rsidRPr="00DE528A">
        <w:rPr>
          <w:rFonts w:ascii="Times New Roman" w:hAnsi="Times New Roman" w:cs="Times New Roman"/>
          <w:sz w:val="28"/>
          <w:szCs w:val="28"/>
        </w:rPr>
        <w:t>а</w:t>
      </w:r>
      <w:r w:rsidR="002664E2" w:rsidRPr="00DE528A">
        <w:rPr>
          <w:rFonts w:ascii="Times New Roman" w:hAnsi="Times New Roman" w:cs="Times New Roman"/>
          <w:sz w:val="28"/>
          <w:szCs w:val="28"/>
        </w:rPr>
        <w:t>низационно-штатной, административно-хозяйственной и служебно-боевой де</w:t>
      </w:r>
      <w:r w:rsidR="002664E2" w:rsidRPr="00DE528A">
        <w:rPr>
          <w:rFonts w:ascii="Times New Roman" w:hAnsi="Times New Roman" w:cs="Times New Roman"/>
          <w:sz w:val="28"/>
          <w:szCs w:val="28"/>
        </w:rPr>
        <w:t>я</w:t>
      </w:r>
      <w:r w:rsidR="002664E2" w:rsidRPr="00DE528A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DE528A">
        <w:rPr>
          <w:rFonts w:ascii="Times New Roman" w:hAnsi="Times New Roman" w:cs="Times New Roman"/>
          <w:sz w:val="28"/>
          <w:szCs w:val="28"/>
        </w:rPr>
        <w:t>УНК СОПБ</w:t>
      </w:r>
      <w:r w:rsidR="002664E2" w:rsidRPr="00DE528A">
        <w:rPr>
          <w:rFonts w:ascii="Times New Roman" w:hAnsi="Times New Roman" w:cs="Times New Roman"/>
          <w:sz w:val="28"/>
          <w:szCs w:val="28"/>
        </w:rPr>
        <w:t xml:space="preserve"> работает под руководством соответствующих заместителей начальника Академии.</w:t>
      </w:r>
    </w:p>
    <w:p w14:paraId="2EC8C7D7" w14:textId="77777777" w:rsidR="0013458A" w:rsidRPr="00B36F98" w:rsidRDefault="00B36F98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руководство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>
        <w:rPr>
          <w:rFonts w:ascii="Times New Roman" w:hAnsi="Times New Roman" w:cs="Times New Roman"/>
          <w:sz w:val="28"/>
          <w:szCs w:val="28"/>
        </w:rPr>
        <w:t xml:space="preserve"> и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прямым начальником для </w:t>
      </w:r>
      <w:r w:rsidR="002664E2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личного состава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74FC1" w14:textId="77777777" w:rsidR="003F676B" w:rsidRDefault="003F676B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 w:rsidR="002664E2" w:rsidRPr="00266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работать как штатные сотрудники, так и лица, привлекаемые на условиях совместительства в порядке, предусмотренном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РФ, нормативными актами МЧС России и уставом Академии.</w:t>
      </w:r>
    </w:p>
    <w:p w14:paraId="18AB985A" w14:textId="77777777" w:rsidR="003F676B" w:rsidRDefault="000F2849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устойчивого, непрерывного, оперативного и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фективного управления учебной, методической и научной работой, специализ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научных и педагогических кадров, в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 w:rsidR="002664E2" w:rsidRPr="00266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подразделениях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создаваться временные и постоянные группы сотрудников, а также предметно-методические комиссии.</w:t>
      </w:r>
    </w:p>
    <w:p w14:paraId="0A006421" w14:textId="7295A371" w:rsidR="000F2849" w:rsidRDefault="000F2849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 w:rsidR="002664E2" w:rsidRPr="00266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структурных подразделений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</w:t>
      </w:r>
      <w:r w:rsidR="00114850">
        <w:rPr>
          <w:rFonts w:ascii="Times New Roman" w:hAnsi="Times New Roman" w:cs="Times New Roman"/>
          <w:sz w:val="28"/>
          <w:szCs w:val="28"/>
        </w:rPr>
        <w:t xml:space="preserve">планами основных мероприятий, </w:t>
      </w:r>
      <w:r w:rsidR="00F775F1" w:rsidRPr="00F775F1">
        <w:rPr>
          <w:rFonts w:ascii="Times New Roman" w:hAnsi="Times New Roman" w:cs="Times New Roman"/>
          <w:sz w:val="28"/>
          <w:szCs w:val="28"/>
        </w:rPr>
        <w:t>научно-технической деятельности</w:t>
      </w:r>
      <w:r w:rsidR="00114850" w:rsidRPr="00F775F1">
        <w:rPr>
          <w:rFonts w:ascii="Times New Roman" w:hAnsi="Times New Roman" w:cs="Times New Roman"/>
          <w:sz w:val="28"/>
          <w:szCs w:val="28"/>
        </w:rPr>
        <w:t xml:space="preserve"> и</w:t>
      </w:r>
      <w:r w:rsidR="00F775F1" w:rsidRPr="00F775F1">
        <w:rPr>
          <w:rFonts w:ascii="Times New Roman" w:hAnsi="Times New Roman" w:cs="Times New Roman"/>
          <w:sz w:val="28"/>
          <w:szCs w:val="28"/>
        </w:rPr>
        <w:t xml:space="preserve"> научно-исследовательских и опытно-конструкторских работ</w:t>
      </w:r>
      <w:r w:rsidR="00114850">
        <w:rPr>
          <w:rFonts w:ascii="Times New Roman" w:hAnsi="Times New Roman" w:cs="Times New Roman"/>
          <w:sz w:val="28"/>
          <w:szCs w:val="28"/>
        </w:rPr>
        <w:t xml:space="preserve"> Академии, </w:t>
      </w:r>
      <w:r>
        <w:rPr>
          <w:rFonts w:ascii="Times New Roman" w:hAnsi="Times New Roman" w:cs="Times New Roman"/>
          <w:sz w:val="28"/>
          <w:szCs w:val="28"/>
        </w:rPr>
        <w:t>учебными планами и программами,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жденным планом комплекса (на учебный год), решениями, принятыми на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щаниях и заседаниях.</w:t>
      </w:r>
    </w:p>
    <w:p w14:paraId="4C0DF8A4" w14:textId="77777777" w:rsidR="000F2849" w:rsidRDefault="00C36774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УНК СОПБ</w:t>
      </w:r>
      <w:r w:rsidR="002664E2" w:rsidRPr="002664E2">
        <w:rPr>
          <w:rFonts w:ascii="Times New Roman" w:hAnsi="Times New Roman" w:cs="Times New Roman"/>
          <w:sz w:val="28"/>
          <w:szCs w:val="28"/>
        </w:rPr>
        <w:t xml:space="preserve"> </w:t>
      </w:r>
      <w:r w:rsidR="00D7733F">
        <w:rPr>
          <w:rFonts w:ascii="Times New Roman" w:hAnsi="Times New Roman" w:cs="Times New Roman"/>
          <w:sz w:val="28"/>
          <w:szCs w:val="28"/>
        </w:rPr>
        <w:t xml:space="preserve">имеет право участвовать во внебюджетной деятельности Академии. </w:t>
      </w:r>
      <w:r>
        <w:rPr>
          <w:rFonts w:ascii="Times New Roman" w:hAnsi="Times New Roman" w:cs="Times New Roman"/>
          <w:sz w:val="28"/>
          <w:szCs w:val="28"/>
        </w:rPr>
        <w:t>УНК СОПБ</w:t>
      </w:r>
      <w:r w:rsidR="002664E2" w:rsidRPr="002664E2">
        <w:rPr>
          <w:rFonts w:ascii="Times New Roman" w:hAnsi="Times New Roman" w:cs="Times New Roman"/>
          <w:sz w:val="28"/>
          <w:szCs w:val="28"/>
        </w:rPr>
        <w:t xml:space="preserve"> </w:t>
      </w:r>
      <w:r w:rsidR="00D7733F">
        <w:rPr>
          <w:rFonts w:ascii="Times New Roman" w:hAnsi="Times New Roman" w:cs="Times New Roman"/>
          <w:sz w:val="28"/>
          <w:szCs w:val="28"/>
        </w:rPr>
        <w:t>готовит проекты необходимых договоров на разработку научных и прикладных проблем.</w:t>
      </w:r>
    </w:p>
    <w:p w14:paraId="4F087D53" w14:textId="77777777" w:rsidR="00BA0981" w:rsidRDefault="00D7733F" w:rsidP="00A63E0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Материально-техническую базу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 w:rsidR="002664E2" w:rsidRPr="00266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="00BA0981">
        <w:rPr>
          <w:rFonts w:ascii="Times New Roman" w:hAnsi="Times New Roman" w:cs="Times New Roman"/>
          <w:sz w:val="28"/>
          <w:szCs w:val="28"/>
        </w:rPr>
        <w:t>:</w:t>
      </w:r>
    </w:p>
    <w:p w14:paraId="13BCB983" w14:textId="77777777" w:rsidR="00BA0981" w:rsidRDefault="00BA0981" w:rsidP="00A63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33F">
        <w:rPr>
          <w:rFonts w:ascii="Times New Roman" w:hAnsi="Times New Roman" w:cs="Times New Roman"/>
          <w:sz w:val="28"/>
          <w:szCs w:val="28"/>
        </w:rPr>
        <w:t>закрепленные служебные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981">
        <w:rPr>
          <w:rFonts w:ascii="Times New Roman" w:hAnsi="Times New Roman" w:cs="Times New Roman"/>
          <w:sz w:val="28"/>
          <w:szCs w:val="28"/>
        </w:rPr>
        <w:t>корпуса</w:t>
      </w:r>
      <w:r w:rsidR="00D7733F">
        <w:rPr>
          <w:rFonts w:ascii="Times New Roman" w:hAnsi="Times New Roman" w:cs="Times New Roman"/>
          <w:sz w:val="28"/>
          <w:szCs w:val="28"/>
        </w:rPr>
        <w:t xml:space="preserve">: </w:t>
      </w:r>
      <w:r w:rsidR="00D7733F" w:rsidRPr="00D927EC">
        <w:rPr>
          <w:rFonts w:ascii="Times New Roman" w:hAnsi="Times New Roman" w:cs="Times New Roman"/>
          <w:sz w:val="28"/>
          <w:szCs w:val="28"/>
        </w:rPr>
        <w:t xml:space="preserve">кабинеты №№ </w:t>
      </w:r>
      <w:r w:rsidR="00E36A76" w:rsidRPr="00D927EC">
        <w:rPr>
          <w:rFonts w:ascii="Times New Roman" w:hAnsi="Times New Roman" w:cs="Times New Roman"/>
          <w:sz w:val="28"/>
          <w:szCs w:val="28"/>
        </w:rPr>
        <w:t>70</w:t>
      </w:r>
      <w:r w:rsidR="00E36A76">
        <w:rPr>
          <w:rFonts w:ascii="Times New Roman" w:hAnsi="Times New Roman" w:cs="Times New Roman"/>
          <w:sz w:val="28"/>
          <w:szCs w:val="28"/>
        </w:rPr>
        <w:t>3</w:t>
      </w:r>
      <w:r w:rsidR="00E36A76" w:rsidRPr="00D927EC">
        <w:rPr>
          <w:rFonts w:ascii="Times New Roman" w:hAnsi="Times New Roman" w:cs="Times New Roman"/>
          <w:sz w:val="28"/>
          <w:szCs w:val="28"/>
        </w:rPr>
        <w:t>,</w:t>
      </w:r>
      <w:r w:rsidR="00E36A76">
        <w:rPr>
          <w:rFonts w:ascii="Times New Roman" w:hAnsi="Times New Roman" w:cs="Times New Roman"/>
          <w:sz w:val="28"/>
          <w:szCs w:val="28"/>
        </w:rPr>
        <w:t xml:space="preserve"> </w:t>
      </w:r>
      <w:r w:rsidR="00D7733F" w:rsidRPr="00D927EC">
        <w:rPr>
          <w:rFonts w:ascii="Times New Roman" w:hAnsi="Times New Roman" w:cs="Times New Roman"/>
          <w:sz w:val="28"/>
          <w:szCs w:val="28"/>
        </w:rPr>
        <w:t xml:space="preserve">708, 711, </w:t>
      </w:r>
      <w:r w:rsidR="00D927EC" w:rsidRPr="00D927EC">
        <w:rPr>
          <w:rFonts w:ascii="Times New Roman" w:hAnsi="Times New Roman" w:cs="Times New Roman"/>
          <w:sz w:val="28"/>
          <w:szCs w:val="28"/>
        </w:rPr>
        <w:t xml:space="preserve">713, </w:t>
      </w:r>
      <w:r w:rsidR="00D7733F" w:rsidRPr="00D927EC">
        <w:rPr>
          <w:rFonts w:ascii="Times New Roman" w:hAnsi="Times New Roman" w:cs="Times New Roman"/>
          <w:sz w:val="28"/>
          <w:szCs w:val="28"/>
        </w:rPr>
        <w:t>715, 716, 717, 718,</w:t>
      </w:r>
      <w:r w:rsidR="00D927EC" w:rsidRPr="00D927EC">
        <w:rPr>
          <w:rFonts w:ascii="Times New Roman" w:hAnsi="Times New Roman" w:cs="Times New Roman"/>
          <w:sz w:val="28"/>
          <w:szCs w:val="28"/>
        </w:rPr>
        <w:t xml:space="preserve"> 719,</w:t>
      </w:r>
      <w:r w:rsidR="00D7733F" w:rsidRPr="00D927EC">
        <w:rPr>
          <w:rFonts w:ascii="Times New Roman" w:hAnsi="Times New Roman" w:cs="Times New Roman"/>
          <w:sz w:val="28"/>
          <w:szCs w:val="28"/>
        </w:rPr>
        <w:t xml:space="preserve"> 720</w:t>
      </w:r>
      <w:r w:rsidR="006A6E86" w:rsidRPr="00D927EC">
        <w:rPr>
          <w:rFonts w:ascii="Times New Roman" w:hAnsi="Times New Roman" w:cs="Times New Roman"/>
          <w:sz w:val="28"/>
          <w:szCs w:val="28"/>
        </w:rPr>
        <w:t>; аудитори</w:t>
      </w:r>
      <w:r w:rsidR="00E36A76">
        <w:rPr>
          <w:rFonts w:ascii="Times New Roman" w:hAnsi="Times New Roman" w:cs="Times New Roman"/>
          <w:sz w:val="28"/>
          <w:szCs w:val="28"/>
        </w:rPr>
        <w:t>и</w:t>
      </w:r>
      <w:r w:rsidR="00504117" w:rsidRPr="00D927EC">
        <w:rPr>
          <w:rFonts w:ascii="Times New Roman" w:hAnsi="Times New Roman" w:cs="Times New Roman"/>
          <w:sz w:val="28"/>
          <w:szCs w:val="28"/>
        </w:rPr>
        <w:t xml:space="preserve"> </w:t>
      </w:r>
      <w:r w:rsidR="006A6E86" w:rsidRPr="00D927EC">
        <w:rPr>
          <w:rFonts w:ascii="Times New Roman" w:hAnsi="Times New Roman" w:cs="Times New Roman"/>
          <w:sz w:val="28"/>
          <w:szCs w:val="28"/>
        </w:rPr>
        <w:t xml:space="preserve">№ </w:t>
      </w:r>
      <w:r w:rsidR="00E36A76">
        <w:rPr>
          <w:rFonts w:ascii="Times New Roman" w:hAnsi="Times New Roman" w:cs="Times New Roman"/>
          <w:sz w:val="28"/>
          <w:szCs w:val="28"/>
        </w:rPr>
        <w:t>712, 714.</w:t>
      </w:r>
    </w:p>
    <w:p w14:paraId="4A25A0B2" w14:textId="77777777" w:rsidR="002664E2" w:rsidRPr="002664E2" w:rsidRDefault="002664E2" w:rsidP="00A63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E2">
        <w:rPr>
          <w:rFonts w:ascii="Times New Roman" w:hAnsi="Times New Roman" w:cs="Times New Roman"/>
          <w:sz w:val="28"/>
          <w:szCs w:val="28"/>
        </w:rPr>
        <w:t>- вычислительная техника, наглядные средства, программно</w:t>
      </w:r>
      <w:r w:rsidR="00BA0981">
        <w:rPr>
          <w:rFonts w:ascii="Times New Roman" w:hAnsi="Times New Roman" w:cs="Times New Roman"/>
          <w:sz w:val="28"/>
          <w:szCs w:val="28"/>
        </w:rPr>
        <w:t>е</w:t>
      </w:r>
      <w:r w:rsidRPr="002664E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A0981">
        <w:rPr>
          <w:rFonts w:ascii="Times New Roman" w:hAnsi="Times New Roman" w:cs="Times New Roman"/>
          <w:sz w:val="28"/>
          <w:szCs w:val="28"/>
        </w:rPr>
        <w:t>е</w:t>
      </w:r>
      <w:r w:rsidRPr="002664E2">
        <w:rPr>
          <w:rFonts w:ascii="Times New Roman" w:hAnsi="Times New Roman" w:cs="Times New Roman"/>
          <w:sz w:val="28"/>
          <w:szCs w:val="28"/>
        </w:rPr>
        <w:t xml:space="preserve"> вычислительной техники; </w:t>
      </w:r>
    </w:p>
    <w:p w14:paraId="209298CB" w14:textId="77777777" w:rsidR="002664E2" w:rsidRPr="002664E2" w:rsidRDefault="002664E2" w:rsidP="00A63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E2">
        <w:rPr>
          <w:rFonts w:ascii="Times New Roman" w:hAnsi="Times New Roman" w:cs="Times New Roman"/>
          <w:sz w:val="28"/>
          <w:szCs w:val="28"/>
        </w:rPr>
        <w:t xml:space="preserve">- технические средства обучения и контроля знаний; </w:t>
      </w:r>
    </w:p>
    <w:p w14:paraId="32FC6C34" w14:textId="77777777" w:rsidR="002664E2" w:rsidRPr="002664E2" w:rsidRDefault="002664E2" w:rsidP="00A63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E2">
        <w:rPr>
          <w:rFonts w:ascii="Times New Roman" w:hAnsi="Times New Roman" w:cs="Times New Roman"/>
          <w:sz w:val="28"/>
          <w:szCs w:val="28"/>
        </w:rPr>
        <w:t>- электронная библиотека учебно-методической литературы, фондовых ле</w:t>
      </w:r>
      <w:r w:rsidRPr="002664E2">
        <w:rPr>
          <w:rFonts w:ascii="Times New Roman" w:hAnsi="Times New Roman" w:cs="Times New Roman"/>
          <w:sz w:val="28"/>
          <w:szCs w:val="28"/>
        </w:rPr>
        <w:t>к</w:t>
      </w:r>
      <w:r w:rsidRPr="002664E2">
        <w:rPr>
          <w:rFonts w:ascii="Times New Roman" w:hAnsi="Times New Roman" w:cs="Times New Roman"/>
          <w:sz w:val="28"/>
          <w:szCs w:val="28"/>
        </w:rPr>
        <w:t xml:space="preserve">ций, </w:t>
      </w:r>
      <w:r w:rsidR="00BA0981">
        <w:rPr>
          <w:rFonts w:ascii="Times New Roman" w:hAnsi="Times New Roman" w:cs="Times New Roman"/>
          <w:sz w:val="28"/>
          <w:szCs w:val="28"/>
        </w:rPr>
        <w:t>монографий и др.</w:t>
      </w:r>
      <w:r w:rsidRPr="002664E2">
        <w:rPr>
          <w:rFonts w:ascii="Times New Roman" w:hAnsi="Times New Roman" w:cs="Times New Roman"/>
          <w:sz w:val="28"/>
          <w:szCs w:val="28"/>
        </w:rPr>
        <w:t>;</w:t>
      </w:r>
    </w:p>
    <w:p w14:paraId="18CFD32C" w14:textId="77777777" w:rsidR="002664E2" w:rsidRPr="002664E2" w:rsidRDefault="002664E2" w:rsidP="00A63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E2">
        <w:rPr>
          <w:rFonts w:ascii="Times New Roman" w:hAnsi="Times New Roman" w:cs="Times New Roman"/>
          <w:sz w:val="28"/>
          <w:szCs w:val="28"/>
        </w:rPr>
        <w:t>- мебель;</w:t>
      </w:r>
    </w:p>
    <w:p w14:paraId="77E4EF03" w14:textId="77777777" w:rsidR="002664E2" w:rsidRPr="002664E2" w:rsidRDefault="002664E2" w:rsidP="00A63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E2">
        <w:rPr>
          <w:rFonts w:ascii="Times New Roman" w:hAnsi="Times New Roman" w:cs="Times New Roman"/>
          <w:sz w:val="28"/>
          <w:szCs w:val="28"/>
        </w:rPr>
        <w:t>- оргтехника;</w:t>
      </w:r>
    </w:p>
    <w:p w14:paraId="24B2307D" w14:textId="77777777" w:rsidR="002664E2" w:rsidRPr="002664E2" w:rsidRDefault="002664E2" w:rsidP="00A63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E2">
        <w:rPr>
          <w:rFonts w:ascii="Times New Roman" w:hAnsi="Times New Roman" w:cs="Times New Roman"/>
          <w:sz w:val="28"/>
          <w:szCs w:val="28"/>
        </w:rPr>
        <w:t>- сейфы;</w:t>
      </w:r>
    </w:p>
    <w:p w14:paraId="62FB028D" w14:textId="77777777" w:rsidR="002664E2" w:rsidRPr="002664E2" w:rsidRDefault="002664E2" w:rsidP="00A63E0A">
      <w:pPr>
        <w:pStyle w:val="a3"/>
        <w:tabs>
          <w:tab w:val="left" w:pos="76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E2">
        <w:rPr>
          <w:rFonts w:ascii="Times New Roman" w:hAnsi="Times New Roman" w:cs="Times New Roman"/>
          <w:sz w:val="28"/>
          <w:szCs w:val="28"/>
        </w:rPr>
        <w:t>- стенды;</w:t>
      </w:r>
      <w:r w:rsidR="00A63E0A">
        <w:rPr>
          <w:rFonts w:ascii="Times New Roman" w:hAnsi="Times New Roman" w:cs="Times New Roman"/>
          <w:sz w:val="28"/>
          <w:szCs w:val="28"/>
        </w:rPr>
        <w:tab/>
      </w:r>
    </w:p>
    <w:p w14:paraId="529DBE94" w14:textId="77777777" w:rsidR="00D7733F" w:rsidRDefault="002664E2" w:rsidP="00A63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E2">
        <w:rPr>
          <w:rFonts w:ascii="Times New Roman" w:hAnsi="Times New Roman" w:cs="Times New Roman"/>
          <w:sz w:val="28"/>
          <w:szCs w:val="28"/>
        </w:rPr>
        <w:t>- другое имущество, выделяемое в установленном порядке.</w:t>
      </w:r>
    </w:p>
    <w:p w14:paraId="08A50810" w14:textId="77777777" w:rsidR="002664E2" w:rsidRDefault="00DE72B5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E2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 w:rsidR="002664E2" w:rsidRPr="002664E2">
        <w:rPr>
          <w:rFonts w:ascii="Times New Roman" w:hAnsi="Times New Roman" w:cs="Times New Roman"/>
          <w:sz w:val="28"/>
          <w:szCs w:val="28"/>
        </w:rPr>
        <w:t xml:space="preserve"> </w:t>
      </w:r>
      <w:r w:rsidRPr="002664E2">
        <w:rPr>
          <w:rFonts w:ascii="Times New Roman" w:hAnsi="Times New Roman" w:cs="Times New Roman"/>
          <w:sz w:val="28"/>
          <w:szCs w:val="28"/>
        </w:rPr>
        <w:t xml:space="preserve">и его штат определяются по согласованию с МЧС России начальником Академии на основе целей, задач и функций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 w:rsidRPr="002664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B78C5C" w14:textId="30F07385" w:rsidR="00102539" w:rsidRDefault="00DE72B5" w:rsidP="001025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11">
        <w:rPr>
          <w:rFonts w:ascii="Times New Roman" w:hAnsi="Times New Roman" w:cs="Times New Roman"/>
          <w:sz w:val="28"/>
          <w:szCs w:val="28"/>
        </w:rPr>
        <w:t xml:space="preserve">По согласованию с учебным отделом, научные сотрудники </w:t>
      </w:r>
      <w:r w:rsidR="00102539">
        <w:rPr>
          <w:rFonts w:ascii="Times New Roman" w:hAnsi="Times New Roman" w:cs="Times New Roman"/>
          <w:sz w:val="28"/>
          <w:szCs w:val="28"/>
        </w:rPr>
        <w:t xml:space="preserve">научно-исследовательского </w:t>
      </w:r>
      <w:r w:rsidRPr="00180511">
        <w:rPr>
          <w:rFonts w:ascii="Times New Roman" w:hAnsi="Times New Roman" w:cs="Times New Roman"/>
          <w:sz w:val="28"/>
          <w:szCs w:val="28"/>
        </w:rPr>
        <w:t>отдел</w:t>
      </w:r>
      <w:r w:rsidR="00E36A76" w:rsidRPr="00180511">
        <w:rPr>
          <w:rFonts w:ascii="Times New Roman" w:hAnsi="Times New Roman" w:cs="Times New Roman"/>
          <w:sz w:val="28"/>
          <w:szCs w:val="28"/>
        </w:rPr>
        <w:t>ения</w:t>
      </w:r>
      <w:r w:rsidRPr="00180511">
        <w:rPr>
          <w:rFonts w:ascii="Times New Roman" w:hAnsi="Times New Roman" w:cs="Times New Roman"/>
          <w:sz w:val="28"/>
          <w:szCs w:val="28"/>
        </w:rPr>
        <w:t xml:space="preserve"> </w:t>
      </w:r>
      <w:r w:rsidR="00C36774" w:rsidRPr="00180511">
        <w:rPr>
          <w:rFonts w:ascii="Times New Roman" w:hAnsi="Times New Roman" w:cs="Times New Roman"/>
          <w:sz w:val="28"/>
          <w:szCs w:val="28"/>
        </w:rPr>
        <w:t>УНК СОПБ</w:t>
      </w:r>
      <w:r w:rsidR="002664E2" w:rsidRPr="00180511">
        <w:rPr>
          <w:rFonts w:ascii="Times New Roman" w:hAnsi="Times New Roman" w:cs="Times New Roman"/>
          <w:sz w:val="28"/>
          <w:szCs w:val="28"/>
        </w:rPr>
        <w:t xml:space="preserve"> </w:t>
      </w:r>
      <w:r w:rsidR="00102539">
        <w:rPr>
          <w:rFonts w:ascii="Times New Roman" w:hAnsi="Times New Roman" w:cs="Times New Roman"/>
          <w:sz w:val="28"/>
          <w:szCs w:val="28"/>
        </w:rPr>
        <w:t xml:space="preserve">в отдельных случаях </w:t>
      </w:r>
      <w:proofErr w:type="gramStart"/>
      <w:r w:rsidR="00102539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102539">
        <w:rPr>
          <w:rFonts w:ascii="Times New Roman" w:hAnsi="Times New Roman" w:cs="Times New Roman"/>
          <w:sz w:val="28"/>
          <w:szCs w:val="28"/>
        </w:rPr>
        <w:t xml:space="preserve"> </w:t>
      </w:r>
      <w:r w:rsidRPr="00180511">
        <w:rPr>
          <w:rFonts w:ascii="Times New Roman" w:hAnsi="Times New Roman" w:cs="Times New Roman"/>
          <w:sz w:val="28"/>
          <w:szCs w:val="28"/>
        </w:rPr>
        <w:t>привлек</w:t>
      </w:r>
      <w:r w:rsidRPr="00180511">
        <w:rPr>
          <w:rFonts w:ascii="Times New Roman" w:hAnsi="Times New Roman" w:cs="Times New Roman"/>
          <w:sz w:val="28"/>
          <w:szCs w:val="28"/>
        </w:rPr>
        <w:t>а</w:t>
      </w:r>
      <w:r w:rsidRPr="00180511">
        <w:rPr>
          <w:rFonts w:ascii="Times New Roman" w:hAnsi="Times New Roman" w:cs="Times New Roman"/>
          <w:sz w:val="28"/>
          <w:szCs w:val="28"/>
        </w:rPr>
        <w:t>ются к проведению</w:t>
      </w:r>
      <w:r w:rsidR="00114850" w:rsidRPr="00180511">
        <w:rPr>
          <w:rFonts w:ascii="Times New Roman" w:hAnsi="Times New Roman" w:cs="Times New Roman"/>
          <w:sz w:val="28"/>
          <w:szCs w:val="28"/>
        </w:rPr>
        <w:t xml:space="preserve"> занятий по дисциплинам ка</w:t>
      </w:r>
      <w:r w:rsidR="00102539">
        <w:rPr>
          <w:rFonts w:ascii="Times New Roman" w:hAnsi="Times New Roman" w:cs="Times New Roman"/>
          <w:sz w:val="28"/>
          <w:szCs w:val="28"/>
        </w:rPr>
        <w:t>федры.</w:t>
      </w:r>
    </w:p>
    <w:p w14:paraId="47C20EAA" w14:textId="5A907C1D" w:rsidR="00C525E1" w:rsidRPr="00102539" w:rsidRDefault="00E36A76" w:rsidP="001025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539">
        <w:rPr>
          <w:rFonts w:ascii="Times New Roman" w:hAnsi="Times New Roman" w:cs="Times New Roman"/>
          <w:sz w:val="28"/>
          <w:szCs w:val="28"/>
        </w:rPr>
        <w:t xml:space="preserve">В </w:t>
      </w:r>
      <w:r w:rsidR="00C36774" w:rsidRPr="00102539">
        <w:rPr>
          <w:rFonts w:ascii="Times New Roman" w:hAnsi="Times New Roman" w:cs="Times New Roman"/>
          <w:sz w:val="28"/>
          <w:szCs w:val="28"/>
        </w:rPr>
        <w:t>УНК СОПБ</w:t>
      </w:r>
      <w:r w:rsidR="00C525E1" w:rsidRPr="00102539">
        <w:rPr>
          <w:rFonts w:ascii="Times New Roman" w:hAnsi="Times New Roman" w:cs="Times New Roman"/>
          <w:sz w:val="28"/>
          <w:szCs w:val="28"/>
        </w:rPr>
        <w:t xml:space="preserve"> и его подразделениях ведется делопроизводство и д</w:t>
      </w:r>
      <w:r w:rsidR="00C525E1" w:rsidRPr="00102539">
        <w:rPr>
          <w:rFonts w:ascii="Times New Roman" w:hAnsi="Times New Roman" w:cs="Times New Roman"/>
          <w:sz w:val="28"/>
          <w:szCs w:val="28"/>
        </w:rPr>
        <w:t>о</w:t>
      </w:r>
      <w:r w:rsidR="00C525E1" w:rsidRPr="00102539">
        <w:rPr>
          <w:rFonts w:ascii="Times New Roman" w:hAnsi="Times New Roman" w:cs="Times New Roman"/>
          <w:sz w:val="28"/>
          <w:szCs w:val="28"/>
        </w:rPr>
        <w:t>кументация в соответствии с требованиями нормативных актов, регламентиру</w:t>
      </w:r>
      <w:r w:rsidR="00C525E1" w:rsidRPr="00102539">
        <w:rPr>
          <w:rFonts w:ascii="Times New Roman" w:hAnsi="Times New Roman" w:cs="Times New Roman"/>
          <w:sz w:val="28"/>
          <w:szCs w:val="28"/>
        </w:rPr>
        <w:t>ю</w:t>
      </w:r>
      <w:r w:rsidR="00C525E1" w:rsidRPr="00102539">
        <w:rPr>
          <w:rFonts w:ascii="Times New Roman" w:hAnsi="Times New Roman" w:cs="Times New Roman"/>
          <w:sz w:val="28"/>
          <w:szCs w:val="28"/>
        </w:rPr>
        <w:t>щих порядок делопроизводства и соблюдением режима секретности.</w:t>
      </w:r>
    </w:p>
    <w:p w14:paraId="7AB9689F" w14:textId="77777777" w:rsidR="00C525E1" w:rsidRPr="002664E2" w:rsidRDefault="00C525E1" w:rsidP="00C525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5EF85F0" w14:textId="56EB709E" w:rsidR="000C1AEF" w:rsidRDefault="00D927EC" w:rsidP="00692F1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39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539">
        <w:rPr>
          <w:rFonts w:ascii="Times New Roman" w:hAnsi="Times New Roman" w:cs="Times New Roman"/>
          <w:b/>
          <w:sz w:val="28"/>
          <w:szCs w:val="28"/>
        </w:rPr>
        <w:t>з</w:t>
      </w:r>
      <w:r w:rsidR="000C1AEF" w:rsidRPr="00DE72B5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C36774" w:rsidRPr="00C36774">
        <w:rPr>
          <w:rFonts w:ascii="Times New Roman" w:hAnsi="Times New Roman" w:cs="Times New Roman"/>
          <w:b/>
          <w:sz w:val="28"/>
          <w:szCs w:val="28"/>
        </w:rPr>
        <w:t>УНК СОПБ</w:t>
      </w:r>
    </w:p>
    <w:p w14:paraId="40F20A80" w14:textId="77777777" w:rsidR="00692F17" w:rsidRDefault="00692F17" w:rsidP="00692F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089A0D3" w14:textId="77777777" w:rsidR="00DC3025" w:rsidRDefault="00DC3025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научных основ стратегического развития, проектирования и построения систем пожарной безопасности, формировани</w:t>
      </w:r>
      <w:r w:rsidR="005041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использовани</w:t>
      </w:r>
      <w:r w:rsidR="005041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пространени</w:t>
      </w:r>
      <w:r w:rsidR="005041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новейших </w:t>
      </w:r>
      <w:r w:rsidR="004F5834">
        <w:rPr>
          <w:rFonts w:ascii="Times New Roman" w:hAnsi="Times New Roman" w:cs="Times New Roman"/>
          <w:sz w:val="28"/>
          <w:szCs w:val="28"/>
        </w:rPr>
        <w:t xml:space="preserve">фундаментальных и прикладных </w:t>
      </w:r>
      <w:r w:rsidR="001915EC">
        <w:rPr>
          <w:rFonts w:ascii="Times New Roman" w:hAnsi="Times New Roman" w:cs="Times New Roman"/>
          <w:sz w:val="28"/>
          <w:szCs w:val="28"/>
        </w:rPr>
        <w:t>управленческих</w:t>
      </w:r>
      <w:r w:rsidR="004F5834">
        <w:rPr>
          <w:rFonts w:ascii="Times New Roman" w:hAnsi="Times New Roman" w:cs="Times New Roman"/>
          <w:sz w:val="28"/>
          <w:szCs w:val="28"/>
        </w:rPr>
        <w:t xml:space="preserve"> и эк</w:t>
      </w:r>
      <w:r w:rsidR="004F5834">
        <w:rPr>
          <w:rFonts w:ascii="Times New Roman" w:hAnsi="Times New Roman" w:cs="Times New Roman"/>
          <w:sz w:val="28"/>
          <w:szCs w:val="28"/>
        </w:rPr>
        <w:t>о</w:t>
      </w:r>
      <w:r w:rsidR="004F5834">
        <w:rPr>
          <w:rFonts w:ascii="Times New Roman" w:hAnsi="Times New Roman" w:cs="Times New Roman"/>
          <w:sz w:val="28"/>
          <w:szCs w:val="28"/>
        </w:rPr>
        <w:t xml:space="preserve">номических знаний в сфере </w:t>
      </w:r>
      <w:r w:rsidR="00E36A76">
        <w:rPr>
          <w:rFonts w:ascii="Times New Roman" w:hAnsi="Times New Roman" w:cs="Times New Roman"/>
          <w:sz w:val="28"/>
          <w:szCs w:val="28"/>
        </w:rPr>
        <w:t>организации деятельности пожарной безопасности</w:t>
      </w:r>
      <w:r w:rsidR="004F5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EB8DB3" w14:textId="6A6CDE0F" w:rsidR="004F5834" w:rsidRDefault="004F5834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перспективных направлений и научное обоснование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стратегии развития систем обеспечения пожарной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регионального и муниципального уровней.</w:t>
      </w:r>
    </w:p>
    <w:p w14:paraId="19A7FE12" w14:textId="0BEDB313" w:rsidR="00240351" w:rsidRDefault="001915EC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="00240351">
        <w:rPr>
          <w:rFonts w:ascii="Times New Roman" w:hAnsi="Times New Roman" w:cs="Times New Roman"/>
          <w:sz w:val="28"/>
          <w:szCs w:val="28"/>
        </w:rPr>
        <w:t xml:space="preserve"> </w:t>
      </w:r>
      <w:r w:rsidR="00102539">
        <w:rPr>
          <w:rFonts w:ascii="Times New Roman" w:hAnsi="Times New Roman" w:cs="Times New Roman"/>
          <w:sz w:val="28"/>
          <w:szCs w:val="28"/>
        </w:rPr>
        <w:t xml:space="preserve">исследований в области </w:t>
      </w:r>
      <w:r w:rsidR="00240351">
        <w:rPr>
          <w:rFonts w:ascii="Times New Roman" w:hAnsi="Times New Roman" w:cs="Times New Roman"/>
          <w:sz w:val="28"/>
          <w:szCs w:val="28"/>
        </w:rPr>
        <w:t xml:space="preserve">мировой пожарной статистики, формирование банка данных обстановки с пожарами в </w:t>
      </w:r>
      <w:r w:rsidR="00A235F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240351">
        <w:rPr>
          <w:rFonts w:ascii="Times New Roman" w:hAnsi="Times New Roman" w:cs="Times New Roman"/>
          <w:sz w:val="28"/>
          <w:szCs w:val="28"/>
        </w:rPr>
        <w:t>странах и кру</w:t>
      </w:r>
      <w:r w:rsidR="00240351">
        <w:rPr>
          <w:rFonts w:ascii="Times New Roman" w:hAnsi="Times New Roman" w:cs="Times New Roman"/>
          <w:sz w:val="28"/>
          <w:szCs w:val="28"/>
        </w:rPr>
        <w:t>п</w:t>
      </w:r>
      <w:r w:rsidR="00240351">
        <w:rPr>
          <w:rFonts w:ascii="Times New Roman" w:hAnsi="Times New Roman" w:cs="Times New Roman"/>
          <w:sz w:val="28"/>
          <w:szCs w:val="28"/>
        </w:rPr>
        <w:t>ных горо</w:t>
      </w:r>
      <w:r w:rsidR="00102539">
        <w:rPr>
          <w:rFonts w:ascii="Times New Roman" w:hAnsi="Times New Roman" w:cs="Times New Roman"/>
          <w:sz w:val="28"/>
          <w:szCs w:val="28"/>
        </w:rPr>
        <w:t>дах М</w:t>
      </w:r>
      <w:r w:rsidR="00240351">
        <w:rPr>
          <w:rFonts w:ascii="Times New Roman" w:hAnsi="Times New Roman" w:cs="Times New Roman"/>
          <w:sz w:val="28"/>
          <w:szCs w:val="28"/>
        </w:rPr>
        <w:t>ира.</w:t>
      </w:r>
    </w:p>
    <w:p w14:paraId="5CCABD8C" w14:textId="77777777" w:rsidR="004F5834" w:rsidRPr="004F5834" w:rsidRDefault="004F5834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34">
        <w:rPr>
          <w:rFonts w:ascii="Times New Roman" w:hAnsi="Times New Roman" w:cs="Times New Roman"/>
          <w:sz w:val="28"/>
          <w:szCs w:val="28"/>
        </w:rPr>
        <w:t>Внедрение результатов теоретических и прикладных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834">
        <w:rPr>
          <w:rFonts w:ascii="Times New Roman" w:hAnsi="Times New Roman" w:cs="Times New Roman"/>
          <w:sz w:val="28"/>
          <w:szCs w:val="28"/>
        </w:rPr>
        <w:t>научных иссл</w:t>
      </w:r>
      <w:r w:rsidRPr="004F5834">
        <w:rPr>
          <w:rFonts w:ascii="Times New Roman" w:hAnsi="Times New Roman" w:cs="Times New Roman"/>
          <w:sz w:val="28"/>
          <w:szCs w:val="28"/>
        </w:rPr>
        <w:t>е</w:t>
      </w:r>
      <w:r w:rsidRPr="004F5834">
        <w:rPr>
          <w:rFonts w:ascii="Times New Roman" w:hAnsi="Times New Roman" w:cs="Times New Roman"/>
          <w:sz w:val="28"/>
          <w:szCs w:val="28"/>
        </w:rPr>
        <w:t>дований в научное и учебно-методическое обеспечение образовательной деятел</w:t>
      </w:r>
      <w:r w:rsidRPr="004F5834">
        <w:rPr>
          <w:rFonts w:ascii="Times New Roman" w:hAnsi="Times New Roman" w:cs="Times New Roman"/>
          <w:sz w:val="28"/>
          <w:szCs w:val="28"/>
        </w:rPr>
        <w:t>ь</w:t>
      </w:r>
      <w:r w:rsidRPr="004F5834">
        <w:rPr>
          <w:rFonts w:ascii="Times New Roman" w:hAnsi="Times New Roman" w:cs="Times New Roman"/>
          <w:sz w:val="28"/>
          <w:szCs w:val="28"/>
        </w:rPr>
        <w:t xml:space="preserve">ности в целях развития кадрового потенциала в сфере </w:t>
      </w:r>
      <w:r w:rsidR="001B2334">
        <w:rPr>
          <w:rFonts w:ascii="Times New Roman" w:hAnsi="Times New Roman" w:cs="Times New Roman"/>
          <w:sz w:val="28"/>
          <w:szCs w:val="28"/>
        </w:rPr>
        <w:t>организации деятельности пожарной охраны</w:t>
      </w:r>
      <w:r w:rsidRPr="004F5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D688DC" w14:textId="77777777" w:rsidR="00DE72B5" w:rsidRPr="00F775F1" w:rsidRDefault="00DE72B5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F1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1F07B3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F775F1">
        <w:rPr>
          <w:rFonts w:ascii="Times New Roman" w:hAnsi="Times New Roman" w:cs="Times New Roman"/>
          <w:sz w:val="28"/>
          <w:szCs w:val="28"/>
        </w:rPr>
        <w:t>учебно-методической работы по подготовке курсантов</w:t>
      </w:r>
      <w:r w:rsidR="002664E2" w:rsidRPr="00F775F1">
        <w:rPr>
          <w:rFonts w:ascii="Times New Roman" w:hAnsi="Times New Roman" w:cs="Times New Roman"/>
          <w:sz w:val="28"/>
          <w:szCs w:val="28"/>
        </w:rPr>
        <w:t>, студентов</w:t>
      </w:r>
      <w:r w:rsidRPr="00F775F1">
        <w:rPr>
          <w:rFonts w:ascii="Times New Roman" w:hAnsi="Times New Roman" w:cs="Times New Roman"/>
          <w:sz w:val="28"/>
          <w:szCs w:val="28"/>
        </w:rPr>
        <w:t xml:space="preserve"> и слушателей факультетов Академии в области организации </w:t>
      </w:r>
      <w:r w:rsidR="001B2334" w:rsidRPr="00F775F1">
        <w:rPr>
          <w:rFonts w:ascii="Times New Roman" w:hAnsi="Times New Roman" w:cs="Times New Roman"/>
          <w:sz w:val="28"/>
          <w:szCs w:val="28"/>
        </w:rPr>
        <w:t>деятельности пожарной охраны</w:t>
      </w:r>
      <w:r w:rsidRPr="00F775F1">
        <w:rPr>
          <w:rFonts w:ascii="Times New Roman" w:hAnsi="Times New Roman" w:cs="Times New Roman"/>
          <w:sz w:val="28"/>
          <w:szCs w:val="28"/>
        </w:rPr>
        <w:t>.</w:t>
      </w:r>
    </w:p>
    <w:p w14:paraId="094D5A6F" w14:textId="77777777" w:rsidR="008C4F4A" w:rsidRDefault="00114850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DE72B5">
        <w:rPr>
          <w:rFonts w:ascii="Times New Roman" w:hAnsi="Times New Roman" w:cs="Times New Roman"/>
          <w:sz w:val="28"/>
          <w:szCs w:val="28"/>
        </w:rPr>
        <w:t xml:space="preserve"> научно-педагогических кадров – специалистов в области </w:t>
      </w:r>
      <w:r>
        <w:rPr>
          <w:rFonts w:ascii="Times New Roman" w:hAnsi="Times New Roman" w:cs="Times New Roman"/>
          <w:sz w:val="28"/>
          <w:szCs w:val="28"/>
        </w:rPr>
        <w:t>организации и управления в социальн</w:t>
      </w:r>
      <w:r w:rsidR="00A235F0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экономически</w:t>
      </w:r>
      <w:r w:rsidR="00A235F0">
        <w:rPr>
          <w:rFonts w:ascii="Times New Roman" w:hAnsi="Times New Roman" w:cs="Times New Roman"/>
          <w:sz w:val="28"/>
          <w:szCs w:val="28"/>
        </w:rPr>
        <w:t xml:space="preserve">х и инженерно-технических </w:t>
      </w:r>
      <w:r>
        <w:rPr>
          <w:rFonts w:ascii="Times New Roman" w:hAnsi="Times New Roman" w:cs="Times New Roman"/>
          <w:sz w:val="28"/>
          <w:szCs w:val="28"/>
        </w:rPr>
        <w:t>системах</w:t>
      </w:r>
      <w:r w:rsidR="00DE72B5">
        <w:rPr>
          <w:rFonts w:ascii="Times New Roman" w:hAnsi="Times New Roman" w:cs="Times New Roman"/>
          <w:sz w:val="28"/>
          <w:szCs w:val="28"/>
        </w:rPr>
        <w:t>.</w:t>
      </w:r>
    </w:p>
    <w:p w14:paraId="0F4D1BA2" w14:textId="3D7C7ECB" w:rsidR="00102539" w:rsidRPr="00102539" w:rsidRDefault="00102539" w:rsidP="001025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секретариата Российского национального комитета Международной Ассоциации пожарных и спасательных служб (КТИФ), сопровождение деятельности Вице-президента КТИФ-председателя Российского национального комитета КТИФ</w:t>
      </w:r>
      <w:r w:rsidR="00B538D0">
        <w:rPr>
          <w:rFonts w:ascii="Times New Roman" w:hAnsi="Times New Roman" w:cs="Times New Roman"/>
          <w:sz w:val="28"/>
          <w:szCs w:val="28"/>
        </w:rPr>
        <w:t>.</w:t>
      </w:r>
    </w:p>
    <w:p w14:paraId="7793071F" w14:textId="77777777" w:rsidR="00692F17" w:rsidRPr="00DE72B5" w:rsidRDefault="00692F17" w:rsidP="00692F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85364F" w14:textId="77777777" w:rsidR="000C1AEF" w:rsidRDefault="000C1AEF" w:rsidP="00692F1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67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C36774" w:rsidRPr="00C36774">
        <w:rPr>
          <w:rFonts w:ascii="Times New Roman" w:hAnsi="Times New Roman" w:cs="Times New Roman"/>
          <w:b/>
          <w:sz w:val="28"/>
          <w:szCs w:val="28"/>
        </w:rPr>
        <w:t>УНК СОПБ</w:t>
      </w:r>
    </w:p>
    <w:p w14:paraId="37814CE4" w14:textId="77777777" w:rsidR="00692F17" w:rsidRDefault="00692F17" w:rsidP="00692F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66F98A6" w14:textId="1A48BB50" w:rsidR="00806872" w:rsidRDefault="00806872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научных исследований по планам </w:t>
      </w:r>
      <w:r w:rsidR="001F07B3">
        <w:rPr>
          <w:rFonts w:ascii="Times New Roman" w:hAnsi="Times New Roman" w:cs="Times New Roman"/>
          <w:sz w:val="28"/>
          <w:szCs w:val="28"/>
        </w:rPr>
        <w:t>научно-технической деятельности и опытно-конструкторских работ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и 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демии, а также по внеплановым заявкам и поручениям департаментов и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МЧС, руководства Академии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2664E2">
        <w:rPr>
          <w:rFonts w:ascii="Times New Roman" w:hAnsi="Times New Roman" w:cs="Times New Roman"/>
          <w:sz w:val="28"/>
          <w:szCs w:val="28"/>
        </w:rPr>
        <w:t>и Г</w:t>
      </w:r>
      <w:r w:rsidR="001F07B3">
        <w:rPr>
          <w:rFonts w:ascii="Times New Roman" w:hAnsi="Times New Roman" w:cs="Times New Roman"/>
          <w:sz w:val="28"/>
          <w:szCs w:val="28"/>
        </w:rPr>
        <w:t>лавных управлений</w:t>
      </w:r>
      <w:r>
        <w:rPr>
          <w:rFonts w:ascii="Times New Roman" w:hAnsi="Times New Roman" w:cs="Times New Roman"/>
          <w:sz w:val="28"/>
          <w:szCs w:val="28"/>
        </w:rPr>
        <w:t xml:space="preserve"> МЧС</w:t>
      </w:r>
      <w:r w:rsidR="002664E2">
        <w:rPr>
          <w:rFonts w:ascii="Times New Roman" w:hAnsi="Times New Roman" w:cs="Times New Roman"/>
          <w:sz w:val="28"/>
          <w:szCs w:val="28"/>
        </w:rPr>
        <w:t xml:space="preserve"> субъектов РФ.</w:t>
      </w:r>
    </w:p>
    <w:p w14:paraId="323FFFA2" w14:textId="77777777" w:rsidR="00240351" w:rsidRPr="00240351" w:rsidRDefault="00240351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0351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40351">
        <w:rPr>
          <w:rFonts w:ascii="Times New Roman" w:hAnsi="Times New Roman" w:cs="Times New Roman"/>
          <w:sz w:val="28"/>
          <w:szCs w:val="28"/>
        </w:rPr>
        <w:t xml:space="preserve"> научно-исследовательски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0351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0351">
        <w:rPr>
          <w:rFonts w:ascii="Times New Roman" w:hAnsi="Times New Roman" w:cs="Times New Roman"/>
          <w:sz w:val="28"/>
          <w:szCs w:val="28"/>
        </w:rPr>
        <w:t xml:space="preserve"> установленном п</w:t>
      </w:r>
      <w:r w:rsidRPr="00240351">
        <w:rPr>
          <w:rFonts w:ascii="Times New Roman" w:hAnsi="Times New Roman" w:cs="Times New Roman"/>
          <w:sz w:val="28"/>
          <w:szCs w:val="28"/>
        </w:rPr>
        <w:t>о</w:t>
      </w:r>
      <w:r w:rsidRPr="00240351">
        <w:rPr>
          <w:rFonts w:ascii="Times New Roman" w:hAnsi="Times New Roman" w:cs="Times New Roman"/>
          <w:sz w:val="28"/>
          <w:szCs w:val="28"/>
        </w:rPr>
        <w:t>рядке по договорам с заинтересованными ведомствами, учреждениями и орган</w:t>
      </w:r>
      <w:r w:rsidRPr="00240351">
        <w:rPr>
          <w:rFonts w:ascii="Times New Roman" w:hAnsi="Times New Roman" w:cs="Times New Roman"/>
          <w:sz w:val="28"/>
          <w:szCs w:val="28"/>
        </w:rPr>
        <w:t>и</w:t>
      </w:r>
      <w:r w:rsidRPr="00240351">
        <w:rPr>
          <w:rFonts w:ascii="Times New Roman" w:hAnsi="Times New Roman" w:cs="Times New Roman"/>
          <w:sz w:val="28"/>
          <w:szCs w:val="28"/>
        </w:rPr>
        <w:t>зациями.</w:t>
      </w:r>
    </w:p>
    <w:p w14:paraId="5C3EAFE8" w14:textId="77777777" w:rsidR="00721E56" w:rsidRPr="00721E56" w:rsidRDefault="00721E56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56">
        <w:rPr>
          <w:rFonts w:ascii="Times New Roman" w:hAnsi="Times New Roman" w:cs="Times New Roman"/>
          <w:sz w:val="28"/>
          <w:szCs w:val="28"/>
        </w:rPr>
        <w:t>Организация и проведение научных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1E56">
        <w:rPr>
          <w:rFonts w:ascii="Times New Roman" w:hAnsi="Times New Roman" w:cs="Times New Roman"/>
          <w:sz w:val="28"/>
          <w:szCs w:val="28"/>
        </w:rPr>
        <w:t xml:space="preserve"> по актуальным проблемам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1B2334" w:rsidRPr="001B2334">
        <w:rPr>
          <w:rFonts w:ascii="Times New Roman" w:hAnsi="Times New Roman" w:cs="Times New Roman"/>
          <w:sz w:val="28"/>
          <w:szCs w:val="28"/>
        </w:rPr>
        <w:t>управления системами обеспечения пожарной безопасности</w:t>
      </w:r>
      <w:r w:rsidRPr="00721E56">
        <w:rPr>
          <w:rFonts w:ascii="Times New Roman" w:hAnsi="Times New Roman" w:cs="Times New Roman"/>
          <w:sz w:val="28"/>
          <w:szCs w:val="28"/>
        </w:rPr>
        <w:t xml:space="preserve"> и подг</w:t>
      </w:r>
      <w:r w:rsidRPr="00721E56">
        <w:rPr>
          <w:rFonts w:ascii="Times New Roman" w:hAnsi="Times New Roman" w:cs="Times New Roman"/>
          <w:sz w:val="28"/>
          <w:szCs w:val="28"/>
        </w:rPr>
        <w:t>о</w:t>
      </w:r>
      <w:r w:rsidRPr="00721E56">
        <w:rPr>
          <w:rFonts w:ascii="Times New Roman" w:hAnsi="Times New Roman" w:cs="Times New Roman"/>
          <w:sz w:val="28"/>
          <w:szCs w:val="28"/>
        </w:rPr>
        <w:t>товка рекомендаций по их практическому применению в деятельности МЧС Ро</w:t>
      </w:r>
      <w:r w:rsidRPr="00721E56">
        <w:rPr>
          <w:rFonts w:ascii="Times New Roman" w:hAnsi="Times New Roman" w:cs="Times New Roman"/>
          <w:sz w:val="28"/>
          <w:szCs w:val="28"/>
        </w:rPr>
        <w:t>с</w:t>
      </w:r>
      <w:r w:rsidRPr="00721E56">
        <w:rPr>
          <w:rFonts w:ascii="Times New Roman" w:hAnsi="Times New Roman" w:cs="Times New Roman"/>
          <w:sz w:val="28"/>
          <w:szCs w:val="28"/>
        </w:rPr>
        <w:t>сии и внедрению в учебный процесс.</w:t>
      </w:r>
    </w:p>
    <w:p w14:paraId="6BEF511D" w14:textId="77777777" w:rsidR="00806872" w:rsidRDefault="00806872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математического и имитационного моделирования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служб экстренного реагирования для обоснования управленческих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шений.</w:t>
      </w:r>
      <w:r w:rsidRPr="008068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7ACB6" w14:textId="77777777" w:rsidR="00806872" w:rsidRPr="0044552B" w:rsidRDefault="00806872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2B">
        <w:rPr>
          <w:rFonts w:ascii="Times New Roman" w:hAnsi="Times New Roman" w:cs="Times New Roman"/>
          <w:sz w:val="28"/>
          <w:szCs w:val="28"/>
        </w:rPr>
        <w:t xml:space="preserve">Проведение исследований в области управления </w:t>
      </w:r>
      <w:r w:rsidR="0044552B" w:rsidRPr="0044552B">
        <w:rPr>
          <w:rFonts w:ascii="Times New Roman" w:hAnsi="Times New Roman" w:cs="Times New Roman"/>
          <w:sz w:val="28"/>
          <w:szCs w:val="28"/>
        </w:rPr>
        <w:t>системами обеспеч</w:t>
      </w:r>
      <w:r w:rsidR="0044552B" w:rsidRPr="0044552B">
        <w:rPr>
          <w:rFonts w:ascii="Times New Roman" w:hAnsi="Times New Roman" w:cs="Times New Roman"/>
          <w:sz w:val="28"/>
          <w:szCs w:val="28"/>
        </w:rPr>
        <w:t>е</w:t>
      </w:r>
      <w:r w:rsidR="0044552B" w:rsidRPr="0044552B">
        <w:rPr>
          <w:rFonts w:ascii="Times New Roman" w:hAnsi="Times New Roman" w:cs="Times New Roman"/>
          <w:sz w:val="28"/>
          <w:szCs w:val="28"/>
        </w:rPr>
        <w:t>ния пожарной безопасности</w:t>
      </w:r>
      <w:r w:rsidRPr="0044552B">
        <w:rPr>
          <w:rFonts w:ascii="Times New Roman" w:hAnsi="Times New Roman" w:cs="Times New Roman"/>
          <w:sz w:val="28"/>
          <w:szCs w:val="28"/>
        </w:rPr>
        <w:t>.</w:t>
      </w:r>
    </w:p>
    <w:p w14:paraId="134C8676" w14:textId="77777777" w:rsidR="00721E56" w:rsidRPr="001F07B3" w:rsidRDefault="00721E56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7B3">
        <w:rPr>
          <w:rFonts w:ascii="Times New Roman" w:hAnsi="Times New Roman" w:cs="Times New Roman"/>
          <w:sz w:val="28"/>
          <w:szCs w:val="28"/>
        </w:rPr>
        <w:t>Изучение состояния и перспектив развития педагогики высшей шк</w:t>
      </w:r>
      <w:r w:rsidRPr="001F07B3">
        <w:rPr>
          <w:rFonts w:ascii="Times New Roman" w:hAnsi="Times New Roman" w:cs="Times New Roman"/>
          <w:sz w:val="28"/>
          <w:szCs w:val="28"/>
        </w:rPr>
        <w:t>о</w:t>
      </w:r>
      <w:r w:rsidRPr="001F07B3">
        <w:rPr>
          <w:rFonts w:ascii="Times New Roman" w:hAnsi="Times New Roman" w:cs="Times New Roman"/>
          <w:sz w:val="28"/>
          <w:szCs w:val="28"/>
        </w:rPr>
        <w:t>лы, практики использования активных форм и методов в подготовке специал</w:t>
      </w:r>
      <w:r w:rsidRPr="001F07B3">
        <w:rPr>
          <w:rFonts w:ascii="Times New Roman" w:hAnsi="Times New Roman" w:cs="Times New Roman"/>
          <w:sz w:val="28"/>
          <w:szCs w:val="28"/>
        </w:rPr>
        <w:t>и</w:t>
      </w:r>
      <w:r w:rsidRPr="001F07B3">
        <w:rPr>
          <w:rFonts w:ascii="Times New Roman" w:hAnsi="Times New Roman" w:cs="Times New Roman"/>
          <w:sz w:val="28"/>
          <w:szCs w:val="28"/>
        </w:rPr>
        <w:t xml:space="preserve">стов, внедрение достижений современной педагогической </w:t>
      </w:r>
      <w:r w:rsidR="0044552B" w:rsidRPr="001F07B3">
        <w:rPr>
          <w:rFonts w:ascii="Times New Roman" w:hAnsi="Times New Roman" w:cs="Times New Roman"/>
          <w:sz w:val="28"/>
          <w:szCs w:val="28"/>
        </w:rPr>
        <w:t>науки</w:t>
      </w:r>
      <w:r w:rsidRPr="001F07B3">
        <w:rPr>
          <w:rFonts w:ascii="Times New Roman" w:hAnsi="Times New Roman" w:cs="Times New Roman"/>
          <w:sz w:val="28"/>
          <w:szCs w:val="28"/>
        </w:rPr>
        <w:t xml:space="preserve"> в учебный пр</w:t>
      </w:r>
      <w:r w:rsidRPr="001F07B3">
        <w:rPr>
          <w:rFonts w:ascii="Times New Roman" w:hAnsi="Times New Roman" w:cs="Times New Roman"/>
          <w:sz w:val="28"/>
          <w:szCs w:val="28"/>
        </w:rPr>
        <w:t>о</w:t>
      </w:r>
      <w:r w:rsidRPr="001F07B3">
        <w:rPr>
          <w:rFonts w:ascii="Times New Roman" w:hAnsi="Times New Roman" w:cs="Times New Roman"/>
          <w:sz w:val="28"/>
          <w:szCs w:val="28"/>
        </w:rPr>
        <w:t>цесс.</w:t>
      </w:r>
    </w:p>
    <w:p w14:paraId="79CF1BF4" w14:textId="77777777" w:rsidR="00721E56" w:rsidRPr="00721E56" w:rsidRDefault="00721E56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Изучение, обобщение и внедрение в практику обучения передового отечественного и зарубежного опыта деятельности и подготовки кадров ГПС.</w:t>
      </w:r>
    </w:p>
    <w:p w14:paraId="19705D99" w14:textId="77777777" w:rsidR="00806872" w:rsidRPr="00721E56" w:rsidRDefault="00806872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изучении текущих и перспективных потребностей МЧС в кадрах специалистов всех уровней</w:t>
      </w:r>
      <w:r w:rsidR="00721E56">
        <w:rPr>
          <w:rFonts w:ascii="Times New Roman" w:hAnsi="Times New Roman" w:cs="Times New Roman"/>
          <w:sz w:val="28"/>
          <w:szCs w:val="28"/>
        </w:rPr>
        <w:t>, подготовка прогнозов и вариантов планов подготовки кадров МЧС.</w:t>
      </w:r>
    </w:p>
    <w:p w14:paraId="06C37719" w14:textId="77777777" w:rsidR="00806872" w:rsidRPr="00180511" w:rsidRDefault="00806872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11">
        <w:rPr>
          <w:rFonts w:ascii="Times New Roman" w:hAnsi="Times New Roman" w:cs="Times New Roman"/>
          <w:sz w:val="28"/>
          <w:szCs w:val="28"/>
        </w:rPr>
        <w:t>Участие в анализе оперативной обстановки с пожарами, авариями, к</w:t>
      </w:r>
      <w:r w:rsidRPr="00180511">
        <w:rPr>
          <w:rFonts w:ascii="Times New Roman" w:hAnsi="Times New Roman" w:cs="Times New Roman"/>
          <w:sz w:val="28"/>
          <w:szCs w:val="28"/>
        </w:rPr>
        <w:t>а</w:t>
      </w:r>
      <w:r w:rsidRPr="00180511">
        <w:rPr>
          <w:rFonts w:ascii="Times New Roman" w:hAnsi="Times New Roman" w:cs="Times New Roman"/>
          <w:sz w:val="28"/>
          <w:szCs w:val="28"/>
        </w:rPr>
        <w:t>тастрофами и подготовке соответствующих управленческих решений.</w:t>
      </w:r>
    </w:p>
    <w:p w14:paraId="13BCBC9F" w14:textId="77777777" w:rsidR="005F78A5" w:rsidRDefault="00240351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78A5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78A5">
        <w:rPr>
          <w:rFonts w:ascii="Times New Roman" w:hAnsi="Times New Roman" w:cs="Times New Roman"/>
          <w:sz w:val="28"/>
          <w:szCs w:val="28"/>
        </w:rPr>
        <w:t xml:space="preserve"> новых учебных планов, программ и дисциплин курсов по профилю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 w:rsidR="005F78A5">
        <w:rPr>
          <w:rFonts w:ascii="Times New Roman" w:hAnsi="Times New Roman" w:cs="Times New Roman"/>
          <w:sz w:val="28"/>
          <w:szCs w:val="28"/>
        </w:rPr>
        <w:t>.</w:t>
      </w:r>
    </w:p>
    <w:p w14:paraId="4A9CDEA0" w14:textId="77777777" w:rsidR="00FF3FED" w:rsidRPr="00FF3FED" w:rsidRDefault="00FF3FED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ED">
        <w:rPr>
          <w:rFonts w:ascii="Times New Roman" w:hAnsi="Times New Roman" w:cs="Times New Roman"/>
          <w:sz w:val="28"/>
          <w:szCs w:val="28"/>
        </w:rPr>
        <w:t xml:space="preserve">Участие в воспитательной работе, проводимой с курсантами, </w:t>
      </w:r>
      <w:r w:rsidR="00BA0981">
        <w:rPr>
          <w:rFonts w:ascii="Times New Roman" w:hAnsi="Times New Roman" w:cs="Times New Roman"/>
          <w:sz w:val="28"/>
          <w:szCs w:val="28"/>
        </w:rPr>
        <w:t>студе</w:t>
      </w:r>
      <w:r w:rsidR="00BA0981">
        <w:rPr>
          <w:rFonts w:ascii="Times New Roman" w:hAnsi="Times New Roman" w:cs="Times New Roman"/>
          <w:sz w:val="28"/>
          <w:szCs w:val="28"/>
        </w:rPr>
        <w:t>н</w:t>
      </w:r>
      <w:r w:rsidR="00BA0981">
        <w:rPr>
          <w:rFonts w:ascii="Times New Roman" w:hAnsi="Times New Roman" w:cs="Times New Roman"/>
          <w:sz w:val="28"/>
          <w:szCs w:val="28"/>
        </w:rPr>
        <w:t xml:space="preserve">тами, </w:t>
      </w:r>
      <w:r w:rsidRPr="00FF3FED">
        <w:rPr>
          <w:rFonts w:ascii="Times New Roman" w:hAnsi="Times New Roman" w:cs="Times New Roman"/>
          <w:sz w:val="28"/>
          <w:szCs w:val="28"/>
        </w:rPr>
        <w:t>слушателями, адъюнктами и докторантами.</w:t>
      </w:r>
    </w:p>
    <w:p w14:paraId="783C5025" w14:textId="77777777" w:rsidR="00FF3FED" w:rsidRPr="00FF3FED" w:rsidRDefault="00FF3FED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FED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504117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 </w:t>
      </w:r>
      <w:r w:rsidR="00504117" w:rsidRPr="00504117">
        <w:rPr>
          <w:rFonts w:ascii="Times New Roman" w:hAnsi="Times New Roman" w:cs="Times New Roman"/>
          <w:sz w:val="28"/>
          <w:szCs w:val="28"/>
        </w:rPr>
        <w:t>курса</w:t>
      </w:r>
      <w:r w:rsidR="00504117" w:rsidRPr="00504117">
        <w:rPr>
          <w:rFonts w:ascii="Times New Roman" w:hAnsi="Times New Roman" w:cs="Times New Roman"/>
          <w:sz w:val="28"/>
          <w:szCs w:val="28"/>
        </w:rPr>
        <w:t>н</w:t>
      </w:r>
      <w:r w:rsidR="00504117" w:rsidRPr="00504117">
        <w:rPr>
          <w:rFonts w:ascii="Times New Roman" w:hAnsi="Times New Roman" w:cs="Times New Roman"/>
          <w:sz w:val="28"/>
          <w:szCs w:val="28"/>
        </w:rPr>
        <w:t>т</w:t>
      </w:r>
      <w:r w:rsidR="00504117">
        <w:rPr>
          <w:rFonts w:ascii="Times New Roman" w:hAnsi="Times New Roman" w:cs="Times New Roman"/>
          <w:sz w:val="28"/>
          <w:szCs w:val="28"/>
        </w:rPr>
        <w:t>ов</w:t>
      </w:r>
      <w:r w:rsidR="00504117" w:rsidRPr="00504117">
        <w:rPr>
          <w:rFonts w:ascii="Times New Roman" w:hAnsi="Times New Roman" w:cs="Times New Roman"/>
          <w:sz w:val="28"/>
          <w:szCs w:val="28"/>
        </w:rPr>
        <w:t>, студент</w:t>
      </w:r>
      <w:r w:rsidR="00504117">
        <w:rPr>
          <w:rFonts w:ascii="Times New Roman" w:hAnsi="Times New Roman" w:cs="Times New Roman"/>
          <w:sz w:val="28"/>
          <w:szCs w:val="28"/>
        </w:rPr>
        <w:t>ов и</w:t>
      </w:r>
      <w:r w:rsidR="00504117" w:rsidRPr="00504117"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504117">
        <w:rPr>
          <w:rFonts w:ascii="Times New Roman" w:hAnsi="Times New Roman" w:cs="Times New Roman"/>
          <w:sz w:val="28"/>
          <w:szCs w:val="28"/>
        </w:rPr>
        <w:t>ей</w:t>
      </w:r>
      <w:r w:rsidRPr="00FF3FED">
        <w:rPr>
          <w:rFonts w:ascii="Times New Roman" w:hAnsi="Times New Roman" w:cs="Times New Roman"/>
          <w:sz w:val="28"/>
          <w:szCs w:val="28"/>
        </w:rPr>
        <w:t>.</w:t>
      </w:r>
    </w:p>
    <w:p w14:paraId="3CDBA2B0" w14:textId="77777777" w:rsidR="007C363F" w:rsidRDefault="00240351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4850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4850">
        <w:rPr>
          <w:rFonts w:ascii="Times New Roman" w:hAnsi="Times New Roman" w:cs="Times New Roman"/>
          <w:sz w:val="28"/>
          <w:szCs w:val="28"/>
        </w:rPr>
        <w:t xml:space="preserve"> и </w:t>
      </w:r>
      <w:r w:rsidR="007C363F">
        <w:rPr>
          <w:rFonts w:ascii="Times New Roman" w:hAnsi="Times New Roman" w:cs="Times New Roman"/>
          <w:sz w:val="28"/>
          <w:szCs w:val="28"/>
        </w:rPr>
        <w:t>проведени</w:t>
      </w:r>
      <w:r w:rsidR="00504117">
        <w:rPr>
          <w:rFonts w:ascii="Times New Roman" w:hAnsi="Times New Roman" w:cs="Times New Roman"/>
          <w:sz w:val="28"/>
          <w:szCs w:val="28"/>
        </w:rPr>
        <w:t>е</w:t>
      </w:r>
      <w:r w:rsidR="007C363F">
        <w:rPr>
          <w:rFonts w:ascii="Times New Roman" w:hAnsi="Times New Roman" w:cs="Times New Roman"/>
          <w:sz w:val="28"/>
          <w:szCs w:val="28"/>
        </w:rPr>
        <w:t xml:space="preserve"> конференций, симпозиумов, семинаров по профилю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 w:rsidR="007C363F">
        <w:rPr>
          <w:rFonts w:ascii="Times New Roman" w:hAnsi="Times New Roman" w:cs="Times New Roman"/>
          <w:sz w:val="28"/>
          <w:szCs w:val="28"/>
        </w:rPr>
        <w:t>.</w:t>
      </w:r>
    </w:p>
    <w:p w14:paraId="50FD0E88" w14:textId="77777777" w:rsidR="007C363F" w:rsidRDefault="007C363F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</w:t>
      </w:r>
      <w:r w:rsidR="0024035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 кафедрами и другими подразделениями Академии, </w:t>
      </w:r>
      <w:r w:rsidR="00BA0981">
        <w:rPr>
          <w:rFonts w:ascii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, научно-исследовательскими и опытно-конструкторскими учреждениями, организациями, институтами и ведомствами в решении вопросов, соответствующих профилю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235405" w14:textId="77777777" w:rsidR="00114850" w:rsidRPr="00FB3DE4" w:rsidRDefault="00114850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E4">
        <w:rPr>
          <w:rFonts w:ascii="Times New Roman" w:hAnsi="Times New Roman" w:cs="Times New Roman"/>
          <w:sz w:val="28"/>
          <w:szCs w:val="28"/>
        </w:rPr>
        <w:t>Участ</w:t>
      </w:r>
      <w:r w:rsidR="00240351" w:rsidRPr="00FB3DE4">
        <w:rPr>
          <w:rFonts w:ascii="Times New Roman" w:hAnsi="Times New Roman" w:cs="Times New Roman"/>
          <w:sz w:val="28"/>
          <w:szCs w:val="28"/>
        </w:rPr>
        <w:t>ие</w:t>
      </w:r>
      <w:r w:rsidRPr="00FB3DE4">
        <w:rPr>
          <w:rFonts w:ascii="Times New Roman" w:hAnsi="Times New Roman" w:cs="Times New Roman"/>
          <w:sz w:val="28"/>
          <w:szCs w:val="28"/>
        </w:rPr>
        <w:t xml:space="preserve"> в работе редакционных коллегий периодических </w:t>
      </w:r>
      <w:r w:rsidR="00240351" w:rsidRPr="00FB3DE4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FB3DE4">
        <w:rPr>
          <w:rFonts w:ascii="Times New Roman" w:hAnsi="Times New Roman" w:cs="Times New Roman"/>
          <w:sz w:val="28"/>
          <w:szCs w:val="28"/>
        </w:rPr>
        <w:t>и</w:t>
      </w:r>
      <w:r w:rsidRPr="00FB3DE4">
        <w:rPr>
          <w:rFonts w:ascii="Times New Roman" w:hAnsi="Times New Roman" w:cs="Times New Roman"/>
          <w:sz w:val="28"/>
          <w:szCs w:val="28"/>
        </w:rPr>
        <w:t>з</w:t>
      </w:r>
      <w:r w:rsidRPr="00FB3DE4">
        <w:rPr>
          <w:rFonts w:ascii="Times New Roman" w:hAnsi="Times New Roman" w:cs="Times New Roman"/>
          <w:sz w:val="28"/>
          <w:szCs w:val="28"/>
        </w:rPr>
        <w:t>даний</w:t>
      </w:r>
      <w:r w:rsidR="00240351" w:rsidRPr="00FB3DE4">
        <w:rPr>
          <w:rFonts w:ascii="Times New Roman" w:hAnsi="Times New Roman" w:cs="Times New Roman"/>
          <w:sz w:val="28"/>
          <w:szCs w:val="28"/>
        </w:rPr>
        <w:t xml:space="preserve"> по проблемам безопасности</w:t>
      </w:r>
      <w:r w:rsidRPr="00FB3DE4">
        <w:rPr>
          <w:rFonts w:ascii="Times New Roman" w:hAnsi="Times New Roman" w:cs="Times New Roman"/>
          <w:sz w:val="28"/>
          <w:szCs w:val="28"/>
        </w:rPr>
        <w:t>.</w:t>
      </w:r>
    </w:p>
    <w:p w14:paraId="415B0AC6" w14:textId="77777777" w:rsidR="00721E56" w:rsidRPr="00A235F0" w:rsidRDefault="00A235F0" w:rsidP="001F07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A235F0">
        <w:rPr>
          <w:rFonts w:ascii="Times New Roman" w:hAnsi="Times New Roman" w:cs="Times New Roman"/>
          <w:sz w:val="28"/>
          <w:szCs w:val="28"/>
        </w:rPr>
        <w:t>издание ежегодных отчетов «Мировая пожарная стат</w:t>
      </w:r>
      <w:r w:rsidRPr="00A235F0">
        <w:rPr>
          <w:rFonts w:ascii="Times New Roman" w:hAnsi="Times New Roman" w:cs="Times New Roman"/>
          <w:sz w:val="28"/>
          <w:szCs w:val="28"/>
        </w:rPr>
        <w:t>и</w:t>
      </w:r>
      <w:r w:rsidRPr="00A235F0">
        <w:rPr>
          <w:rFonts w:ascii="Times New Roman" w:hAnsi="Times New Roman" w:cs="Times New Roman"/>
          <w:sz w:val="28"/>
          <w:szCs w:val="28"/>
        </w:rPr>
        <w:t>стика».</w:t>
      </w:r>
    </w:p>
    <w:p w14:paraId="5CB9284B" w14:textId="77777777" w:rsidR="00692F17" w:rsidRPr="002A5867" w:rsidRDefault="00692F17" w:rsidP="00692F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4BA155" w14:textId="77777777" w:rsidR="000C1AEF" w:rsidRDefault="000C1AEF" w:rsidP="00692F17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3F">
        <w:rPr>
          <w:rFonts w:ascii="Times New Roman" w:hAnsi="Times New Roman" w:cs="Times New Roman"/>
          <w:b/>
          <w:sz w:val="28"/>
          <w:szCs w:val="28"/>
        </w:rPr>
        <w:t xml:space="preserve">Функции кафедры </w:t>
      </w:r>
      <w:r w:rsidR="00BD671B">
        <w:rPr>
          <w:rFonts w:ascii="Times New Roman" w:hAnsi="Times New Roman" w:cs="Times New Roman"/>
          <w:b/>
          <w:sz w:val="28"/>
          <w:szCs w:val="28"/>
        </w:rPr>
        <w:t>ОДПО</w:t>
      </w:r>
    </w:p>
    <w:p w14:paraId="5E791CC8" w14:textId="77777777" w:rsidR="009C7758" w:rsidRDefault="009C7758" w:rsidP="009C77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7521BDD" w14:textId="77777777" w:rsidR="0099383F" w:rsidRDefault="0099383F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BA0981">
        <w:rPr>
          <w:rFonts w:ascii="Times New Roman" w:hAnsi="Times New Roman" w:cs="Times New Roman"/>
          <w:sz w:val="28"/>
          <w:szCs w:val="28"/>
        </w:rPr>
        <w:t xml:space="preserve"> на высоком учебно-методическом уровне</w:t>
      </w:r>
      <w:r>
        <w:rPr>
          <w:rFonts w:ascii="Times New Roman" w:hAnsi="Times New Roman" w:cs="Times New Roman"/>
          <w:sz w:val="28"/>
          <w:szCs w:val="28"/>
        </w:rPr>
        <w:t xml:space="preserve"> всех видо</w:t>
      </w:r>
      <w:r w:rsidR="001148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учебных занятий с курсантами и слушателями по дисциплинам кафедры.</w:t>
      </w:r>
      <w:r w:rsidR="00BA0981" w:rsidRPr="00BA0981">
        <w:t xml:space="preserve"> </w:t>
      </w:r>
    </w:p>
    <w:p w14:paraId="5403ED1D" w14:textId="77777777" w:rsidR="0099383F" w:rsidRDefault="0099383F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рабочих программ</w:t>
      </w:r>
      <w:r w:rsidR="00114850">
        <w:rPr>
          <w:rFonts w:ascii="Times New Roman" w:hAnsi="Times New Roman" w:cs="Times New Roman"/>
          <w:sz w:val="28"/>
          <w:szCs w:val="28"/>
        </w:rPr>
        <w:t xml:space="preserve"> и учебно-методических комплексов </w:t>
      </w:r>
      <w:r>
        <w:rPr>
          <w:rFonts w:ascii="Times New Roman" w:hAnsi="Times New Roman" w:cs="Times New Roman"/>
          <w:sz w:val="28"/>
          <w:szCs w:val="28"/>
        </w:rPr>
        <w:t>по дисциплинам кафедры, отвечающих требованиям государственного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стандарта и отражающих новейшие достижения науки и техники,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бенности подготовки специалистов пожарной безопасности.</w:t>
      </w:r>
      <w:r w:rsidR="00BA0981" w:rsidRPr="00BA0981">
        <w:t xml:space="preserve"> </w:t>
      </w:r>
    </w:p>
    <w:p w14:paraId="35AC46BB" w14:textId="77777777" w:rsidR="0099383F" w:rsidRDefault="0099383F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самостоятельной подготовкой курсантов и слушателей. Проведение групповых и индивидуальных консультаций, факульт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тивов.</w:t>
      </w:r>
    </w:p>
    <w:p w14:paraId="2D223B91" w14:textId="77777777" w:rsidR="0099383F" w:rsidRDefault="0099383F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текущего, рубежного и итогового контроля успеваемости курсантов и слушателей. Подготовка и проведение зачетов и экзаменов, анализ их итогов.</w:t>
      </w:r>
    </w:p>
    <w:p w14:paraId="1553F608" w14:textId="77777777" w:rsidR="0099383F" w:rsidRDefault="0099383F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тематики, руководство подготовкой курсовых и </w:t>
      </w:r>
      <w:r w:rsidR="00114850">
        <w:rPr>
          <w:rFonts w:ascii="Times New Roman" w:hAnsi="Times New Roman" w:cs="Times New Roman"/>
          <w:sz w:val="28"/>
          <w:szCs w:val="28"/>
        </w:rPr>
        <w:t>выпус</w:t>
      </w:r>
      <w:r w:rsidR="00114850">
        <w:rPr>
          <w:rFonts w:ascii="Times New Roman" w:hAnsi="Times New Roman" w:cs="Times New Roman"/>
          <w:sz w:val="28"/>
          <w:szCs w:val="28"/>
        </w:rPr>
        <w:t>к</w:t>
      </w:r>
      <w:r w:rsidR="00114850">
        <w:rPr>
          <w:rFonts w:ascii="Times New Roman" w:hAnsi="Times New Roman" w:cs="Times New Roman"/>
          <w:sz w:val="28"/>
          <w:szCs w:val="28"/>
        </w:rPr>
        <w:t>ных квалификационных работ (ВКР)</w:t>
      </w:r>
      <w:r>
        <w:rPr>
          <w:rFonts w:ascii="Times New Roman" w:hAnsi="Times New Roman" w:cs="Times New Roman"/>
          <w:sz w:val="28"/>
          <w:szCs w:val="28"/>
        </w:rPr>
        <w:t>, организация и проведение защиты курсовых проектов (работ)</w:t>
      </w:r>
      <w:r w:rsidR="00114850">
        <w:rPr>
          <w:rFonts w:ascii="Times New Roman" w:hAnsi="Times New Roman" w:cs="Times New Roman"/>
          <w:sz w:val="28"/>
          <w:szCs w:val="28"/>
        </w:rPr>
        <w:t xml:space="preserve"> и ВКР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1247E7" w14:textId="77777777" w:rsidR="0099383F" w:rsidRDefault="0099383F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тематики и руководство научно-исследовательской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ботой курсантов и слушателей.</w:t>
      </w:r>
    </w:p>
    <w:p w14:paraId="455D4F32" w14:textId="77777777" w:rsidR="0099383F" w:rsidRDefault="0099383F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методическое обеспечение учебных дисциплин кафе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ры, в том числе подготовка учебников, учебных пособий, фондовых лекций и других учебно-методических материалов для проведения всех видов учебных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нятий, предусматривающих использование в учебном процессе прогрессивных форм и методов преподавания, современных технических средств обучения и контроля знаний, разработок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B408AF" w14:textId="77777777" w:rsidR="009C7758" w:rsidRPr="009C7758" w:rsidRDefault="009C7758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результатов проведенных научных исследований.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рение результатов научных исследований в учебных процесс и практическую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по</w:t>
      </w:r>
      <w:r w:rsidRPr="009C775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7758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  <w:proofErr w:type="gramEnd"/>
    </w:p>
    <w:p w14:paraId="40BDDB0B" w14:textId="77777777" w:rsidR="009C7758" w:rsidRPr="009C7758" w:rsidRDefault="009C7758" w:rsidP="009B02E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58">
        <w:rPr>
          <w:rFonts w:ascii="Times New Roman" w:hAnsi="Times New Roman" w:cs="Times New Roman"/>
          <w:sz w:val="28"/>
          <w:szCs w:val="28"/>
        </w:rPr>
        <w:t xml:space="preserve"> Организация и проведение проблемных семинаров по профилю к</w:t>
      </w:r>
      <w:r w:rsidRPr="009C7758">
        <w:rPr>
          <w:rFonts w:ascii="Times New Roman" w:hAnsi="Times New Roman" w:cs="Times New Roman"/>
          <w:sz w:val="28"/>
          <w:szCs w:val="28"/>
        </w:rPr>
        <w:t>а</w:t>
      </w:r>
      <w:r w:rsidRPr="009C7758">
        <w:rPr>
          <w:rFonts w:ascii="Times New Roman" w:hAnsi="Times New Roman" w:cs="Times New Roman"/>
          <w:sz w:val="28"/>
          <w:szCs w:val="28"/>
        </w:rPr>
        <w:t>федры, участие в работе научно-практических конференций и семинаров, симп</w:t>
      </w:r>
      <w:r w:rsidRPr="009C7758">
        <w:rPr>
          <w:rFonts w:ascii="Times New Roman" w:hAnsi="Times New Roman" w:cs="Times New Roman"/>
          <w:sz w:val="28"/>
          <w:szCs w:val="28"/>
        </w:rPr>
        <w:t>о</w:t>
      </w:r>
      <w:r w:rsidRPr="009C7758">
        <w:rPr>
          <w:rFonts w:ascii="Times New Roman" w:hAnsi="Times New Roman" w:cs="Times New Roman"/>
          <w:sz w:val="28"/>
          <w:szCs w:val="28"/>
        </w:rPr>
        <w:t xml:space="preserve">зиумов, выставок по проблемам </w:t>
      </w:r>
      <w:r w:rsidR="009B02EE" w:rsidRPr="009B02EE">
        <w:rPr>
          <w:rFonts w:ascii="Times New Roman" w:hAnsi="Times New Roman" w:cs="Times New Roman"/>
          <w:sz w:val="28"/>
          <w:szCs w:val="28"/>
        </w:rPr>
        <w:t>управления системами обеспечения пожарной безопасности</w:t>
      </w:r>
      <w:r w:rsidRPr="009C7758">
        <w:rPr>
          <w:rFonts w:ascii="Times New Roman" w:hAnsi="Times New Roman" w:cs="Times New Roman"/>
          <w:sz w:val="28"/>
          <w:szCs w:val="28"/>
        </w:rPr>
        <w:t>.</w:t>
      </w:r>
    </w:p>
    <w:p w14:paraId="4E891B0C" w14:textId="77777777" w:rsidR="007A644C" w:rsidRDefault="007A644C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преподавателей, изучение, обобщение и распространение передового опыта, шефство над начинающими преподавателями в овладении педагогическим мастерством.</w:t>
      </w:r>
    </w:p>
    <w:p w14:paraId="7CDF8455" w14:textId="77777777" w:rsidR="00BB4C58" w:rsidRDefault="00BB4C58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диссертаций и авторефератов, подготавливаемых по профилю кафедры </w:t>
      </w:r>
      <w:r w:rsidR="001148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114850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>, адъюнктами и соискателями</w:t>
      </w:r>
      <w:r w:rsidR="001148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поступающих в Академию на отзыв.</w:t>
      </w:r>
    </w:p>
    <w:p w14:paraId="25E49D14" w14:textId="77777777" w:rsidR="00BB4C58" w:rsidRDefault="00BB4C58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</w:t>
      </w:r>
      <w:r w:rsidR="0077159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чно-исследовательской деятельности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6AC6D5" w14:textId="77777777" w:rsidR="00BB4C58" w:rsidRDefault="00BB4C58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Рецензирование рукописей учебников, учебных пособий, курсов 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ций, монографий и других учебно-методических и научных материалов.</w:t>
      </w:r>
      <w:r w:rsidR="009C7758" w:rsidRPr="009C77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AA68D" w14:textId="6A553024" w:rsidR="00BB4C58" w:rsidRDefault="00BB4C58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комплектующими органами </w:t>
      </w:r>
      <w:r w:rsidR="009C7758">
        <w:rPr>
          <w:rFonts w:ascii="Times New Roman" w:hAnsi="Times New Roman" w:cs="Times New Roman"/>
          <w:sz w:val="28"/>
          <w:szCs w:val="28"/>
        </w:rPr>
        <w:t>Г</w:t>
      </w:r>
      <w:r w:rsidR="00180511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9C7758">
        <w:rPr>
          <w:rFonts w:ascii="Times New Roman" w:hAnsi="Times New Roman" w:cs="Times New Roman"/>
          <w:sz w:val="28"/>
          <w:szCs w:val="28"/>
        </w:rPr>
        <w:t xml:space="preserve"> МЧС субъектов РФ</w:t>
      </w:r>
      <w:r>
        <w:rPr>
          <w:rFonts w:ascii="Times New Roman" w:hAnsi="Times New Roman" w:cs="Times New Roman"/>
          <w:sz w:val="28"/>
          <w:szCs w:val="28"/>
        </w:rPr>
        <w:t xml:space="preserve"> с целью улучшения качества подготовки специалистов.</w:t>
      </w:r>
    </w:p>
    <w:p w14:paraId="3DB472DF" w14:textId="77777777" w:rsidR="00692F17" w:rsidRDefault="00692F17" w:rsidP="007800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7B465" w14:textId="77777777" w:rsidR="00E866D5" w:rsidRDefault="00E866D5" w:rsidP="009B02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71E">
        <w:rPr>
          <w:rFonts w:ascii="Times New Roman" w:hAnsi="Times New Roman" w:cs="Times New Roman"/>
          <w:b/>
          <w:sz w:val="28"/>
          <w:szCs w:val="28"/>
        </w:rPr>
        <w:t>Структура и фу</w:t>
      </w:r>
      <w:r w:rsidR="00926796">
        <w:rPr>
          <w:rFonts w:ascii="Times New Roman" w:hAnsi="Times New Roman" w:cs="Times New Roman"/>
          <w:b/>
          <w:sz w:val="28"/>
          <w:szCs w:val="28"/>
        </w:rPr>
        <w:t>нкции отдел</w:t>
      </w:r>
      <w:r w:rsidR="009B02EE">
        <w:rPr>
          <w:rFonts w:ascii="Times New Roman" w:hAnsi="Times New Roman" w:cs="Times New Roman"/>
          <w:b/>
          <w:sz w:val="28"/>
          <w:szCs w:val="28"/>
        </w:rPr>
        <w:t>ения</w:t>
      </w:r>
      <w:r w:rsidR="00926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EE" w:rsidRPr="009B02EE">
        <w:rPr>
          <w:rFonts w:ascii="Times New Roman" w:hAnsi="Times New Roman" w:cs="Times New Roman"/>
          <w:b/>
          <w:sz w:val="28"/>
          <w:szCs w:val="28"/>
        </w:rPr>
        <w:t>проблем управления системами обе</w:t>
      </w:r>
      <w:r w:rsidR="009B02EE" w:rsidRPr="009B02EE">
        <w:rPr>
          <w:rFonts w:ascii="Times New Roman" w:hAnsi="Times New Roman" w:cs="Times New Roman"/>
          <w:b/>
          <w:sz w:val="28"/>
          <w:szCs w:val="28"/>
        </w:rPr>
        <w:t>с</w:t>
      </w:r>
      <w:r w:rsidR="009B02EE" w:rsidRPr="009B02EE">
        <w:rPr>
          <w:rFonts w:ascii="Times New Roman" w:hAnsi="Times New Roman" w:cs="Times New Roman"/>
          <w:b/>
          <w:sz w:val="28"/>
          <w:szCs w:val="28"/>
        </w:rPr>
        <w:t>печения пожарной безопасности</w:t>
      </w:r>
    </w:p>
    <w:p w14:paraId="12C0694D" w14:textId="77777777" w:rsidR="00692F17" w:rsidRPr="00B4071E" w:rsidRDefault="00692F17" w:rsidP="00692F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A9463F2" w14:textId="77777777" w:rsidR="0002558D" w:rsidRDefault="0002558D" w:rsidP="009B02E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 w:rsidR="009C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</w:t>
      </w:r>
      <w:r w:rsidR="005339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3392D" w:rsidRPr="0053392D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9B02EE">
        <w:rPr>
          <w:rFonts w:ascii="Times New Roman" w:hAnsi="Times New Roman" w:cs="Times New Roman"/>
          <w:sz w:val="28"/>
          <w:szCs w:val="28"/>
        </w:rPr>
        <w:t>ое</w:t>
      </w:r>
      <w:r w:rsidR="0053392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B02EE">
        <w:rPr>
          <w:rFonts w:ascii="Times New Roman" w:hAnsi="Times New Roman" w:cs="Times New Roman"/>
          <w:sz w:val="28"/>
          <w:szCs w:val="28"/>
        </w:rPr>
        <w:t>ение</w:t>
      </w:r>
      <w:r w:rsidR="0053392D" w:rsidRPr="0053392D">
        <w:rPr>
          <w:rFonts w:ascii="Times New Roman" w:hAnsi="Times New Roman" w:cs="Times New Roman"/>
          <w:sz w:val="28"/>
          <w:szCs w:val="28"/>
        </w:rPr>
        <w:t xml:space="preserve"> </w:t>
      </w:r>
      <w:r w:rsidR="009B02EE" w:rsidRPr="009B02EE">
        <w:rPr>
          <w:rFonts w:ascii="Times New Roman" w:hAnsi="Times New Roman" w:cs="Times New Roman"/>
          <w:sz w:val="28"/>
          <w:szCs w:val="28"/>
        </w:rPr>
        <w:t>проблем управления системами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B24DD" w14:textId="77777777" w:rsidR="00E866D5" w:rsidRDefault="00E866D5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9C7758" w:rsidRPr="009C7758">
        <w:rPr>
          <w:rFonts w:ascii="Times New Roman" w:hAnsi="Times New Roman" w:cs="Times New Roman"/>
          <w:sz w:val="28"/>
          <w:szCs w:val="28"/>
        </w:rPr>
        <w:t>научно-исследовательски</w:t>
      </w:r>
      <w:r w:rsidR="009C7758">
        <w:rPr>
          <w:rFonts w:ascii="Times New Roman" w:hAnsi="Times New Roman" w:cs="Times New Roman"/>
          <w:sz w:val="28"/>
          <w:szCs w:val="28"/>
        </w:rPr>
        <w:t>м</w:t>
      </w:r>
      <w:r w:rsidR="009C7758" w:rsidRPr="009C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9B02EE">
        <w:rPr>
          <w:rFonts w:ascii="Times New Roman" w:hAnsi="Times New Roman" w:cs="Times New Roman"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началь</w:t>
      </w:r>
      <w:r w:rsidR="009B02EE">
        <w:rPr>
          <w:rFonts w:ascii="Times New Roman" w:hAnsi="Times New Roman" w:cs="Times New Roman"/>
          <w:sz w:val="28"/>
          <w:szCs w:val="28"/>
        </w:rPr>
        <w:t>ник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520621" w14:textId="77777777" w:rsidR="00E866D5" w:rsidRDefault="00E866D5" w:rsidP="009B02E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</w:t>
      </w:r>
      <w:r w:rsidR="009B02EE">
        <w:rPr>
          <w:rFonts w:ascii="Times New Roman" w:hAnsi="Times New Roman" w:cs="Times New Roman"/>
          <w:sz w:val="28"/>
          <w:szCs w:val="28"/>
        </w:rPr>
        <w:t>ения</w:t>
      </w:r>
      <w:r w:rsidR="00025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руководством </w:t>
      </w:r>
      <w:r w:rsidR="00C36774">
        <w:rPr>
          <w:rFonts w:ascii="Times New Roman" w:hAnsi="Times New Roman" w:cs="Times New Roman"/>
          <w:sz w:val="28"/>
          <w:szCs w:val="28"/>
        </w:rPr>
        <w:t>УНК СОПБ</w:t>
      </w:r>
      <w:r>
        <w:rPr>
          <w:rFonts w:ascii="Times New Roman" w:hAnsi="Times New Roman" w:cs="Times New Roman"/>
          <w:sz w:val="28"/>
          <w:szCs w:val="28"/>
        </w:rPr>
        <w:t>,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мии и представителями МЧС России </w:t>
      </w:r>
      <w:r w:rsidR="0053392D">
        <w:rPr>
          <w:rFonts w:ascii="Times New Roman" w:hAnsi="Times New Roman" w:cs="Times New Roman"/>
          <w:sz w:val="28"/>
          <w:szCs w:val="28"/>
        </w:rPr>
        <w:t xml:space="preserve">определяют </w:t>
      </w:r>
      <w:r>
        <w:rPr>
          <w:rFonts w:ascii="Times New Roman" w:hAnsi="Times New Roman" w:cs="Times New Roman"/>
          <w:sz w:val="28"/>
          <w:szCs w:val="28"/>
        </w:rPr>
        <w:t>тематику текущих и перспе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тивных исследований в области </w:t>
      </w:r>
      <w:r w:rsidR="009B02E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B02EE" w:rsidRPr="009B02EE">
        <w:rPr>
          <w:rFonts w:ascii="Times New Roman" w:hAnsi="Times New Roman" w:cs="Times New Roman"/>
          <w:sz w:val="28"/>
          <w:szCs w:val="28"/>
        </w:rPr>
        <w:t>системами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C203A4" w14:textId="131B5C4C" w:rsidR="00ED295C" w:rsidRDefault="00E866D5" w:rsidP="007800A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18051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339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D295C">
        <w:rPr>
          <w:rFonts w:ascii="Times New Roman" w:hAnsi="Times New Roman" w:cs="Times New Roman"/>
          <w:sz w:val="28"/>
          <w:szCs w:val="28"/>
        </w:rPr>
        <w:t>:</w:t>
      </w:r>
      <w:r w:rsidR="000255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29AE6" w14:textId="77777777" w:rsidR="00ED295C" w:rsidRDefault="00ED295C" w:rsidP="009B02E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5C">
        <w:rPr>
          <w:rFonts w:ascii="Times New Roman" w:hAnsi="Times New Roman" w:cs="Times New Roman"/>
          <w:sz w:val="28"/>
          <w:szCs w:val="28"/>
        </w:rPr>
        <w:t>Н</w:t>
      </w:r>
      <w:r w:rsidR="00E866D5" w:rsidRPr="00ED295C">
        <w:rPr>
          <w:rFonts w:ascii="Times New Roman" w:hAnsi="Times New Roman" w:cs="Times New Roman"/>
          <w:sz w:val="28"/>
          <w:szCs w:val="28"/>
        </w:rPr>
        <w:t xml:space="preserve">аучное исследование актуальных проблем </w:t>
      </w:r>
      <w:r w:rsidR="009B02E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B02EE" w:rsidRPr="009B02EE">
        <w:rPr>
          <w:rFonts w:ascii="Times New Roman" w:hAnsi="Times New Roman" w:cs="Times New Roman"/>
          <w:sz w:val="28"/>
          <w:szCs w:val="28"/>
        </w:rPr>
        <w:t>системами обеспечения пожарной безопасности</w:t>
      </w:r>
      <w:r w:rsidR="00E866D5" w:rsidRPr="00ED295C">
        <w:rPr>
          <w:rFonts w:ascii="Times New Roman" w:hAnsi="Times New Roman" w:cs="Times New Roman"/>
          <w:sz w:val="28"/>
          <w:szCs w:val="28"/>
        </w:rPr>
        <w:t xml:space="preserve"> и подготовку рекомендаций по их практич</w:t>
      </w:r>
      <w:r w:rsidR="00E866D5" w:rsidRPr="00ED295C">
        <w:rPr>
          <w:rFonts w:ascii="Times New Roman" w:hAnsi="Times New Roman" w:cs="Times New Roman"/>
          <w:sz w:val="28"/>
          <w:szCs w:val="28"/>
        </w:rPr>
        <w:t>е</w:t>
      </w:r>
      <w:r w:rsidR="00E866D5" w:rsidRPr="00ED295C">
        <w:rPr>
          <w:rFonts w:ascii="Times New Roman" w:hAnsi="Times New Roman" w:cs="Times New Roman"/>
          <w:sz w:val="28"/>
          <w:szCs w:val="28"/>
        </w:rPr>
        <w:t>скому решению и внедрению в учебный процесс.</w:t>
      </w:r>
    </w:p>
    <w:p w14:paraId="1CCD27D3" w14:textId="4AE07013" w:rsidR="00306E63" w:rsidRPr="00FB3DE4" w:rsidRDefault="0002558D" w:rsidP="007800A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E4">
        <w:rPr>
          <w:rFonts w:ascii="Times New Roman" w:hAnsi="Times New Roman" w:cs="Times New Roman"/>
          <w:sz w:val="28"/>
          <w:szCs w:val="28"/>
        </w:rPr>
        <w:t xml:space="preserve">Развитие научных исследований в области теории рисков и </w:t>
      </w:r>
      <w:r w:rsidR="00FB3DE4">
        <w:rPr>
          <w:rFonts w:ascii="Times New Roman" w:hAnsi="Times New Roman" w:cs="Times New Roman"/>
          <w:sz w:val="28"/>
          <w:szCs w:val="28"/>
        </w:rPr>
        <w:t>проблем управления системами обеспечения пожарной безопасности</w:t>
      </w:r>
      <w:r w:rsidRPr="00FB3DE4">
        <w:rPr>
          <w:rFonts w:ascii="Times New Roman" w:hAnsi="Times New Roman" w:cs="Times New Roman"/>
          <w:sz w:val="28"/>
          <w:szCs w:val="28"/>
        </w:rPr>
        <w:t>.</w:t>
      </w:r>
    </w:p>
    <w:p w14:paraId="057D7AF6" w14:textId="617B1627" w:rsidR="00306E63" w:rsidRPr="00FB3DE4" w:rsidRDefault="00E866D5" w:rsidP="007800A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E4">
        <w:rPr>
          <w:rFonts w:ascii="Times New Roman" w:hAnsi="Times New Roman" w:cs="Times New Roman"/>
          <w:sz w:val="28"/>
          <w:szCs w:val="28"/>
        </w:rPr>
        <w:t xml:space="preserve">Развитие научных исследований по прогнозу и управлению </w:t>
      </w:r>
      <w:r w:rsidR="00FB3DE4">
        <w:rPr>
          <w:rFonts w:ascii="Times New Roman" w:hAnsi="Times New Roman" w:cs="Times New Roman"/>
          <w:sz w:val="28"/>
          <w:szCs w:val="28"/>
        </w:rPr>
        <w:t>системами обеспечения пожарной безопасности</w:t>
      </w:r>
      <w:r w:rsidRPr="00FB3DE4">
        <w:rPr>
          <w:rFonts w:ascii="Times New Roman" w:hAnsi="Times New Roman" w:cs="Times New Roman"/>
          <w:sz w:val="28"/>
          <w:szCs w:val="28"/>
        </w:rPr>
        <w:t xml:space="preserve"> на основе количественного определения присущих им рисков, динамики рисков и управления ими.</w:t>
      </w:r>
    </w:p>
    <w:p w14:paraId="4D6229F4" w14:textId="23E6A789" w:rsidR="00306E63" w:rsidRPr="00FB3DE4" w:rsidRDefault="00E866D5" w:rsidP="007800A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E4">
        <w:rPr>
          <w:rFonts w:ascii="Times New Roman" w:hAnsi="Times New Roman" w:cs="Times New Roman"/>
          <w:sz w:val="28"/>
          <w:szCs w:val="28"/>
        </w:rPr>
        <w:t>Подготовк</w:t>
      </w:r>
      <w:r w:rsidR="0051450E" w:rsidRPr="00FB3DE4">
        <w:rPr>
          <w:rFonts w:ascii="Times New Roman" w:hAnsi="Times New Roman" w:cs="Times New Roman"/>
          <w:sz w:val="28"/>
          <w:szCs w:val="28"/>
        </w:rPr>
        <w:t>у</w:t>
      </w:r>
      <w:r w:rsidRPr="00FB3DE4">
        <w:rPr>
          <w:rFonts w:ascii="Times New Roman" w:hAnsi="Times New Roman" w:cs="Times New Roman"/>
          <w:sz w:val="28"/>
          <w:szCs w:val="28"/>
        </w:rPr>
        <w:t xml:space="preserve"> научно-педагогических кадров в области управления </w:t>
      </w:r>
      <w:r w:rsidR="00FB3DE4">
        <w:rPr>
          <w:rFonts w:ascii="Times New Roman" w:hAnsi="Times New Roman" w:cs="Times New Roman"/>
          <w:sz w:val="28"/>
          <w:szCs w:val="28"/>
        </w:rPr>
        <w:t>с</w:t>
      </w:r>
      <w:r w:rsidR="00FB3DE4">
        <w:rPr>
          <w:rFonts w:ascii="Times New Roman" w:hAnsi="Times New Roman" w:cs="Times New Roman"/>
          <w:sz w:val="28"/>
          <w:szCs w:val="28"/>
        </w:rPr>
        <w:t>и</w:t>
      </w:r>
      <w:r w:rsidR="00FB3DE4">
        <w:rPr>
          <w:rFonts w:ascii="Times New Roman" w:hAnsi="Times New Roman" w:cs="Times New Roman"/>
          <w:sz w:val="28"/>
          <w:szCs w:val="28"/>
        </w:rPr>
        <w:t>стемами обеспечения пожарной безопасности</w:t>
      </w:r>
      <w:r w:rsidRPr="00FB3DE4">
        <w:rPr>
          <w:rFonts w:ascii="Times New Roman" w:hAnsi="Times New Roman" w:cs="Times New Roman"/>
          <w:sz w:val="28"/>
          <w:szCs w:val="28"/>
        </w:rPr>
        <w:t>.</w:t>
      </w:r>
    </w:p>
    <w:p w14:paraId="54457445" w14:textId="14DECDB2" w:rsidR="00306E63" w:rsidRPr="00FB3DE4" w:rsidRDefault="00E866D5" w:rsidP="007800A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E4">
        <w:rPr>
          <w:rFonts w:ascii="Times New Roman" w:hAnsi="Times New Roman" w:cs="Times New Roman"/>
          <w:sz w:val="28"/>
          <w:szCs w:val="28"/>
        </w:rPr>
        <w:lastRenderedPageBreak/>
        <w:t>Подготовк</w:t>
      </w:r>
      <w:r w:rsidR="0051450E" w:rsidRPr="00FB3DE4">
        <w:rPr>
          <w:rFonts w:ascii="Times New Roman" w:hAnsi="Times New Roman" w:cs="Times New Roman"/>
          <w:sz w:val="28"/>
          <w:szCs w:val="28"/>
        </w:rPr>
        <w:t>у</w:t>
      </w:r>
      <w:r w:rsidRPr="00FB3DE4">
        <w:rPr>
          <w:rFonts w:ascii="Times New Roman" w:hAnsi="Times New Roman" w:cs="Times New Roman"/>
          <w:sz w:val="28"/>
          <w:szCs w:val="28"/>
        </w:rPr>
        <w:t xml:space="preserve"> отчетов, обзоров, докладов, научных трудов, предлож</w:t>
      </w:r>
      <w:r w:rsidRPr="00FB3DE4">
        <w:rPr>
          <w:rFonts w:ascii="Times New Roman" w:hAnsi="Times New Roman" w:cs="Times New Roman"/>
          <w:sz w:val="28"/>
          <w:szCs w:val="28"/>
        </w:rPr>
        <w:t>е</w:t>
      </w:r>
      <w:r w:rsidRPr="00FB3DE4">
        <w:rPr>
          <w:rFonts w:ascii="Times New Roman" w:hAnsi="Times New Roman" w:cs="Times New Roman"/>
          <w:sz w:val="28"/>
          <w:szCs w:val="28"/>
        </w:rPr>
        <w:t>ний и рекомендаций по вопросам управления</w:t>
      </w:r>
      <w:r w:rsidR="00FB3DE4">
        <w:rPr>
          <w:rFonts w:ascii="Times New Roman" w:hAnsi="Times New Roman" w:cs="Times New Roman"/>
          <w:sz w:val="28"/>
          <w:szCs w:val="28"/>
        </w:rPr>
        <w:t xml:space="preserve"> системами обеспечения пожарной безопасности</w:t>
      </w:r>
      <w:r w:rsidR="00B538D0">
        <w:rPr>
          <w:rFonts w:ascii="Times New Roman" w:hAnsi="Times New Roman" w:cs="Times New Roman"/>
          <w:sz w:val="28"/>
          <w:szCs w:val="28"/>
        </w:rPr>
        <w:t>.</w:t>
      </w:r>
    </w:p>
    <w:p w14:paraId="078A4BFE" w14:textId="4285F2EA" w:rsidR="00306E63" w:rsidRPr="00FB3DE4" w:rsidRDefault="00E866D5" w:rsidP="007800A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E4">
        <w:rPr>
          <w:rFonts w:ascii="Times New Roman" w:hAnsi="Times New Roman" w:cs="Times New Roman"/>
          <w:sz w:val="28"/>
          <w:szCs w:val="28"/>
        </w:rPr>
        <w:t xml:space="preserve">Совместно с кафедрой </w:t>
      </w:r>
      <w:r w:rsidR="0002558D" w:rsidRPr="00FB3DE4">
        <w:rPr>
          <w:rFonts w:ascii="Times New Roman" w:hAnsi="Times New Roman" w:cs="Times New Roman"/>
          <w:sz w:val="28"/>
          <w:szCs w:val="28"/>
        </w:rPr>
        <w:t>осуществляю</w:t>
      </w:r>
      <w:r w:rsidRPr="00FB3DE4">
        <w:rPr>
          <w:rFonts w:ascii="Times New Roman" w:hAnsi="Times New Roman" w:cs="Times New Roman"/>
          <w:sz w:val="28"/>
          <w:szCs w:val="28"/>
        </w:rPr>
        <w:t>т профессиональную подготовку научных сотрудников, оказыва</w:t>
      </w:r>
      <w:r w:rsidR="0002558D" w:rsidRPr="00FB3DE4">
        <w:rPr>
          <w:rFonts w:ascii="Times New Roman" w:hAnsi="Times New Roman" w:cs="Times New Roman"/>
          <w:sz w:val="28"/>
          <w:szCs w:val="28"/>
        </w:rPr>
        <w:t>ю</w:t>
      </w:r>
      <w:r w:rsidRPr="00FB3DE4">
        <w:rPr>
          <w:rFonts w:ascii="Times New Roman" w:hAnsi="Times New Roman" w:cs="Times New Roman"/>
          <w:sz w:val="28"/>
          <w:szCs w:val="28"/>
        </w:rPr>
        <w:t>т помощь молодым работникам в овладении м</w:t>
      </w:r>
      <w:r w:rsidRPr="00FB3DE4">
        <w:rPr>
          <w:rFonts w:ascii="Times New Roman" w:hAnsi="Times New Roman" w:cs="Times New Roman"/>
          <w:sz w:val="28"/>
          <w:szCs w:val="28"/>
        </w:rPr>
        <w:t>е</w:t>
      </w:r>
      <w:r w:rsidRPr="00FB3DE4">
        <w:rPr>
          <w:rFonts w:ascii="Times New Roman" w:hAnsi="Times New Roman" w:cs="Times New Roman"/>
          <w:sz w:val="28"/>
          <w:szCs w:val="28"/>
        </w:rPr>
        <w:t>тодологией, методикой и техникой проведения научных исследований, внедрения научных и методических материалов в учебный процесс и практику.</w:t>
      </w:r>
    </w:p>
    <w:p w14:paraId="5F920957" w14:textId="730AFEB5" w:rsidR="00306E63" w:rsidRPr="00FB3DE4" w:rsidRDefault="0002558D" w:rsidP="007800A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E4">
        <w:rPr>
          <w:rFonts w:ascii="Times New Roman" w:hAnsi="Times New Roman" w:cs="Times New Roman"/>
          <w:sz w:val="28"/>
          <w:szCs w:val="28"/>
        </w:rPr>
        <w:t>Принимаю</w:t>
      </w:r>
      <w:r w:rsidR="00E866D5" w:rsidRPr="00FB3DE4">
        <w:rPr>
          <w:rFonts w:ascii="Times New Roman" w:hAnsi="Times New Roman" w:cs="Times New Roman"/>
          <w:sz w:val="28"/>
          <w:szCs w:val="28"/>
        </w:rPr>
        <w:t xml:space="preserve">т активное участие в </w:t>
      </w:r>
      <w:r w:rsidR="00C46C96" w:rsidRPr="00FB3DE4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E866D5" w:rsidRPr="00FB3DE4">
        <w:rPr>
          <w:rFonts w:ascii="Times New Roman" w:hAnsi="Times New Roman" w:cs="Times New Roman"/>
          <w:sz w:val="28"/>
          <w:szCs w:val="28"/>
        </w:rPr>
        <w:t>подготовке и провед</w:t>
      </w:r>
      <w:r w:rsidR="00E866D5" w:rsidRPr="00FB3DE4">
        <w:rPr>
          <w:rFonts w:ascii="Times New Roman" w:hAnsi="Times New Roman" w:cs="Times New Roman"/>
          <w:sz w:val="28"/>
          <w:szCs w:val="28"/>
        </w:rPr>
        <w:t>е</w:t>
      </w:r>
      <w:r w:rsidR="00E866D5" w:rsidRPr="00FB3DE4">
        <w:rPr>
          <w:rFonts w:ascii="Times New Roman" w:hAnsi="Times New Roman" w:cs="Times New Roman"/>
          <w:sz w:val="28"/>
          <w:szCs w:val="28"/>
        </w:rPr>
        <w:t>нии научно-практических конференций, с</w:t>
      </w:r>
      <w:r w:rsidR="00B538D0">
        <w:rPr>
          <w:rFonts w:ascii="Times New Roman" w:hAnsi="Times New Roman" w:cs="Times New Roman"/>
          <w:sz w:val="28"/>
          <w:szCs w:val="28"/>
        </w:rPr>
        <w:t>еминаров, симпозиумов, выставок.</w:t>
      </w:r>
    </w:p>
    <w:p w14:paraId="007D460C" w14:textId="77777777" w:rsidR="00C46C96" w:rsidRPr="00FB3DE4" w:rsidRDefault="00E866D5" w:rsidP="007800A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E4">
        <w:rPr>
          <w:rFonts w:ascii="Times New Roman" w:hAnsi="Times New Roman" w:cs="Times New Roman"/>
          <w:sz w:val="28"/>
          <w:szCs w:val="28"/>
        </w:rPr>
        <w:t>По указан</w:t>
      </w:r>
      <w:r w:rsidR="0002558D" w:rsidRPr="00FB3DE4">
        <w:rPr>
          <w:rFonts w:ascii="Times New Roman" w:hAnsi="Times New Roman" w:cs="Times New Roman"/>
          <w:sz w:val="28"/>
          <w:szCs w:val="28"/>
        </w:rPr>
        <w:t>ию руководства Академии выполняю</w:t>
      </w:r>
      <w:r w:rsidRPr="00FB3DE4">
        <w:rPr>
          <w:rFonts w:ascii="Times New Roman" w:hAnsi="Times New Roman" w:cs="Times New Roman"/>
          <w:sz w:val="28"/>
          <w:szCs w:val="28"/>
        </w:rPr>
        <w:t>т внеплановые задания, а также представля</w:t>
      </w:r>
      <w:r w:rsidR="00504117" w:rsidRPr="00FB3DE4">
        <w:rPr>
          <w:rFonts w:ascii="Times New Roman" w:hAnsi="Times New Roman" w:cs="Times New Roman"/>
          <w:sz w:val="28"/>
          <w:szCs w:val="28"/>
        </w:rPr>
        <w:t>ю</w:t>
      </w:r>
      <w:r w:rsidRPr="00FB3DE4">
        <w:rPr>
          <w:rFonts w:ascii="Times New Roman" w:hAnsi="Times New Roman" w:cs="Times New Roman"/>
          <w:sz w:val="28"/>
          <w:szCs w:val="28"/>
        </w:rPr>
        <w:t>т заключения, отзывы и рецензии на научные отчеты, мон</w:t>
      </w:r>
      <w:r w:rsidRPr="00FB3DE4">
        <w:rPr>
          <w:rFonts w:ascii="Times New Roman" w:hAnsi="Times New Roman" w:cs="Times New Roman"/>
          <w:sz w:val="28"/>
          <w:szCs w:val="28"/>
        </w:rPr>
        <w:t>о</w:t>
      </w:r>
      <w:r w:rsidRPr="00FB3DE4">
        <w:rPr>
          <w:rFonts w:ascii="Times New Roman" w:hAnsi="Times New Roman" w:cs="Times New Roman"/>
          <w:sz w:val="28"/>
          <w:szCs w:val="28"/>
        </w:rPr>
        <w:t>графии, статьи, диссертации, учебники, учебные пособия и т.п.</w:t>
      </w:r>
    </w:p>
    <w:p w14:paraId="60F4DC00" w14:textId="77777777" w:rsidR="009C7758" w:rsidRDefault="009C7758" w:rsidP="009C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8DB32" w14:textId="77777777" w:rsidR="008110A0" w:rsidRPr="008110A0" w:rsidRDefault="008110A0" w:rsidP="00D870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10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Организация деятельности кафедры </w:t>
      </w:r>
      <w:r w:rsidR="00D87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ОДПО</w:t>
      </w:r>
    </w:p>
    <w:p w14:paraId="64EDE162" w14:textId="77777777" w:rsidR="008110A0" w:rsidRPr="008110A0" w:rsidRDefault="008110A0" w:rsidP="008110A0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4EC4CBD" w14:textId="77777777" w:rsidR="008110A0" w:rsidRPr="008110A0" w:rsidRDefault="008110A0" w:rsidP="007800A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Кафедра осуществляет </w:t>
      </w:r>
      <w:proofErr w:type="gramStart"/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свою</w:t>
      </w:r>
      <w:proofErr w:type="gramEnd"/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на основе годового плана, разрабатываемого на основе предложений предметно-методических секций. План рассматривается на заседании кафедры. Окончательную редакцию плана, его ко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ректировку и </w:t>
      </w:r>
      <w:proofErr w:type="gramStart"/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выполнением осуществляет начальник кафедры.</w:t>
      </w:r>
    </w:p>
    <w:p w14:paraId="4848A3DC" w14:textId="77777777" w:rsidR="008110A0" w:rsidRPr="008110A0" w:rsidRDefault="008110A0" w:rsidP="007800A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утверждается заместителем начальника </w:t>
      </w:r>
      <w:r w:rsidRPr="00DC326A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Академии по научной работе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5C3076A" w14:textId="77777777" w:rsidR="008110A0" w:rsidRPr="008110A0" w:rsidRDefault="008110A0" w:rsidP="007800A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годового плана разрабатывается план работы на месяц.</w:t>
      </w:r>
    </w:p>
    <w:p w14:paraId="460034D7" w14:textId="77777777" w:rsidR="008110A0" w:rsidRPr="008110A0" w:rsidRDefault="008110A0" w:rsidP="007800A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Каждый преподаватель разрабатывает индивидуальный план работы на учебный год, который рассматривается на заседании кафедры и до 15 сентября текущего года утверждается начальником кафедры.</w:t>
      </w:r>
    </w:p>
    <w:p w14:paraId="10F7F2F3" w14:textId="77777777" w:rsidR="008110A0" w:rsidRPr="008110A0" w:rsidRDefault="008110A0" w:rsidP="007800A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Ежегодный отчет о работе кафедры составляется в конце учебного г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да, рассматривается на заседании кафедры и утверждается заместителем начал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ника Академии</w:t>
      </w:r>
      <w:r w:rsidR="005041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научной или учебной работе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3301BC3" w14:textId="77777777" w:rsidR="008110A0" w:rsidRPr="00D870DE" w:rsidRDefault="008110A0" w:rsidP="007800A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Отчеты о выполнении плана научно-исследовательской деятельности с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ставляются в конце календарного года и представляются в </w:t>
      </w:r>
      <w:r w:rsidR="00DC3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 </w:t>
      </w:r>
      <w:r w:rsidR="00D870D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научных исследований и научной информации Академии.</w:t>
      </w:r>
    </w:p>
    <w:p w14:paraId="37A5C642" w14:textId="77777777" w:rsidR="008110A0" w:rsidRPr="008110A0" w:rsidRDefault="008110A0" w:rsidP="007800A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научного, организационного и методического обеспечения уче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процесса из профессорско-преподавательского состава кафедры создаются и функционируют предметно-методические секции по преподаваемым дисципл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нам. Председатели предметно-методических секций утверждаются приказом начальника Академии и несут ответственность за качество преподавания по з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крепленным учебным дисциплинам.</w:t>
      </w:r>
    </w:p>
    <w:p w14:paraId="6DB39137" w14:textId="77777777" w:rsidR="008110A0" w:rsidRPr="008110A0" w:rsidRDefault="008110A0" w:rsidP="007800AA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решения конкретных научных проблем или учебных задач из профессорско-преподавательского состава и вспомогательного персонала обр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110A0">
        <w:rPr>
          <w:rFonts w:ascii="Times New Roman" w:eastAsiaTheme="minorHAnsi" w:hAnsi="Times New Roman" w:cs="Times New Roman"/>
          <w:sz w:val="28"/>
          <w:szCs w:val="28"/>
          <w:lang w:eastAsia="en-US"/>
        </w:rPr>
        <w:t>зуются постоянные и временные рабочие группы, которые организуются как по указанию начальника кафедры, так и по инициативе председателей предметно-методических секций и сотрудников кафедры с согласия начальника.</w:t>
      </w:r>
    </w:p>
    <w:sectPr w:rsidR="008110A0" w:rsidRPr="008110A0" w:rsidSect="007800AA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ED869" w14:textId="77777777" w:rsidR="00585C14" w:rsidRDefault="00585C14" w:rsidP="00ED0E3C">
      <w:pPr>
        <w:spacing w:after="0" w:line="240" w:lineRule="auto"/>
      </w:pPr>
      <w:r>
        <w:separator/>
      </w:r>
    </w:p>
  </w:endnote>
  <w:endnote w:type="continuationSeparator" w:id="0">
    <w:p w14:paraId="41F51322" w14:textId="77777777" w:rsidR="00585C14" w:rsidRDefault="00585C14" w:rsidP="00ED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2E3FD" w14:textId="77777777" w:rsidR="00585C14" w:rsidRDefault="00585C14" w:rsidP="00ED0E3C">
      <w:pPr>
        <w:spacing w:after="0" w:line="240" w:lineRule="auto"/>
      </w:pPr>
      <w:r>
        <w:separator/>
      </w:r>
    </w:p>
  </w:footnote>
  <w:footnote w:type="continuationSeparator" w:id="0">
    <w:p w14:paraId="1CC61955" w14:textId="77777777" w:rsidR="00585C14" w:rsidRDefault="00585C14" w:rsidP="00ED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4533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01860F11" w14:textId="77777777" w:rsidR="000C253C" w:rsidRPr="000C253C" w:rsidRDefault="000C253C">
        <w:pPr>
          <w:pStyle w:val="a6"/>
          <w:jc w:val="center"/>
          <w:rPr>
            <w:color w:val="FFFFFF" w:themeColor="background1"/>
          </w:rPr>
        </w:pPr>
        <w:r w:rsidRPr="000C253C">
          <w:rPr>
            <w:color w:val="FFFFFF" w:themeColor="background1"/>
          </w:rPr>
          <w:fldChar w:fldCharType="begin"/>
        </w:r>
        <w:r w:rsidRPr="000C253C">
          <w:rPr>
            <w:color w:val="FFFFFF" w:themeColor="background1"/>
          </w:rPr>
          <w:instrText>PAGE   \* MERGEFORMAT</w:instrText>
        </w:r>
        <w:r w:rsidRPr="000C253C">
          <w:rPr>
            <w:color w:val="FFFFFF" w:themeColor="background1"/>
          </w:rPr>
          <w:fldChar w:fldCharType="separate"/>
        </w:r>
        <w:r w:rsidR="008D2DEC">
          <w:rPr>
            <w:noProof/>
            <w:color w:val="FFFFFF" w:themeColor="background1"/>
          </w:rPr>
          <w:t>7</w:t>
        </w:r>
        <w:r w:rsidRPr="000C253C">
          <w:rPr>
            <w:color w:val="FFFFFF" w:themeColor="background1"/>
          </w:rPr>
          <w:fldChar w:fldCharType="end"/>
        </w:r>
      </w:p>
    </w:sdtContent>
  </w:sdt>
  <w:p w14:paraId="0EFCBE7E" w14:textId="77777777" w:rsidR="000C253C" w:rsidRDefault="000C25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BF2"/>
    <w:multiLevelType w:val="multilevel"/>
    <w:tmpl w:val="1750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404769"/>
    <w:multiLevelType w:val="multilevel"/>
    <w:tmpl w:val="BBB6A7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52B401CE"/>
    <w:multiLevelType w:val="multilevel"/>
    <w:tmpl w:val="1750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CE27377"/>
    <w:multiLevelType w:val="hybridMultilevel"/>
    <w:tmpl w:val="F730A28A"/>
    <w:lvl w:ilvl="0" w:tplc="AFBC2D94">
      <w:start w:val="645"/>
      <w:numFmt w:val="decimal"/>
      <w:lvlText w:val="%1"/>
      <w:lvlJc w:val="left"/>
      <w:pPr>
        <w:ind w:left="17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4BA6587"/>
    <w:multiLevelType w:val="hybridMultilevel"/>
    <w:tmpl w:val="5532C518"/>
    <w:lvl w:ilvl="0" w:tplc="46440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452074"/>
    <w:multiLevelType w:val="multilevel"/>
    <w:tmpl w:val="98F6813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C12184C"/>
    <w:multiLevelType w:val="multilevel"/>
    <w:tmpl w:val="9B048C6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EF"/>
    <w:rsid w:val="00015929"/>
    <w:rsid w:val="0002558D"/>
    <w:rsid w:val="000279A0"/>
    <w:rsid w:val="00075C13"/>
    <w:rsid w:val="000838FB"/>
    <w:rsid w:val="000C1AEF"/>
    <w:rsid w:val="000C253C"/>
    <w:rsid w:val="000C4D73"/>
    <w:rsid w:val="000F2849"/>
    <w:rsid w:val="00102539"/>
    <w:rsid w:val="00114850"/>
    <w:rsid w:val="0013458A"/>
    <w:rsid w:val="00180511"/>
    <w:rsid w:val="0018413D"/>
    <w:rsid w:val="001915EC"/>
    <w:rsid w:val="001A0690"/>
    <w:rsid w:val="001B2334"/>
    <w:rsid w:val="001B6476"/>
    <w:rsid w:val="001D1573"/>
    <w:rsid w:val="001F07B3"/>
    <w:rsid w:val="002116C7"/>
    <w:rsid w:val="00240351"/>
    <w:rsid w:val="002558DA"/>
    <w:rsid w:val="002664E2"/>
    <w:rsid w:val="002A2EB5"/>
    <w:rsid w:val="002A5867"/>
    <w:rsid w:val="002B71B5"/>
    <w:rsid w:val="00306E63"/>
    <w:rsid w:val="00395803"/>
    <w:rsid w:val="003D0619"/>
    <w:rsid w:val="003F676B"/>
    <w:rsid w:val="00423FE6"/>
    <w:rsid w:val="00435094"/>
    <w:rsid w:val="004400E6"/>
    <w:rsid w:val="0044552B"/>
    <w:rsid w:val="00466B70"/>
    <w:rsid w:val="00471D79"/>
    <w:rsid w:val="004B1EB6"/>
    <w:rsid w:val="004F5834"/>
    <w:rsid w:val="004F73F5"/>
    <w:rsid w:val="00504117"/>
    <w:rsid w:val="0051450E"/>
    <w:rsid w:val="00525223"/>
    <w:rsid w:val="00526822"/>
    <w:rsid w:val="0053392D"/>
    <w:rsid w:val="00541ECE"/>
    <w:rsid w:val="005749EC"/>
    <w:rsid w:val="00585C14"/>
    <w:rsid w:val="005C05E7"/>
    <w:rsid w:val="005F78A5"/>
    <w:rsid w:val="00606178"/>
    <w:rsid w:val="00635F23"/>
    <w:rsid w:val="00692F17"/>
    <w:rsid w:val="006A6E86"/>
    <w:rsid w:val="007202FE"/>
    <w:rsid w:val="00721E56"/>
    <w:rsid w:val="00734393"/>
    <w:rsid w:val="00771595"/>
    <w:rsid w:val="00775446"/>
    <w:rsid w:val="007800AA"/>
    <w:rsid w:val="007A644C"/>
    <w:rsid w:val="007B01D9"/>
    <w:rsid w:val="007C363F"/>
    <w:rsid w:val="00806872"/>
    <w:rsid w:val="008110A0"/>
    <w:rsid w:val="00811AD0"/>
    <w:rsid w:val="008249CD"/>
    <w:rsid w:val="00850921"/>
    <w:rsid w:val="008614FA"/>
    <w:rsid w:val="008947DD"/>
    <w:rsid w:val="008C38E9"/>
    <w:rsid w:val="008C4F4A"/>
    <w:rsid w:val="008D2DEC"/>
    <w:rsid w:val="00926796"/>
    <w:rsid w:val="0099383F"/>
    <w:rsid w:val="009B02EE"/>
    <w:rsid w:val="009C5B05"/>
    <w:rsid w:val="009C7758"/>
    <w:rsid w:val="00A235F0"/>
    <w:rsid w:val="00A63E0A"/>
    <w:rsid w:val="00A65072"/>
    <w:rsid w:val="00AB237C"/>
    <w:rsid w:val="00B36F98"/>
    <w:rsid w:val="00B4071E"/>
    <w:rsid w:val="00B538D0"/>
    <w:rsid w:val="00B63038"/>
    <w:rsid w:val="00BA0981"/>
    <w:rsid w:val="00BA4BD8"/>
    <w:rsid w:val="00BB4C58"/>
    <w:rsid w:val="00BD671B"/>
    <w:rsid w:val="00C36774"/>
    <w:rsid w:val="00C45608"/>
    <w:rsid w:val="00C46C96"/>
    <w:rsid w:val="00C501D9"/>
    <w:rsid w:val="00C525E1"/>
    <w:rsid w:val="00C61981"/>
    <w:rsid w:val="00CA62BD"/>
    <w:rsid w:val="00CD48F7"/>
    <w:rsid w:val="00D61C70"/>
    <w:rsid w:val="00D72504"/>
    <w:rsid w:val="00D7733F"/>
    <w:rsid w:val="00D773C8"/>
    <w:rsid w:val="00D81495"/>
    <w:rsid w:val="00D870DE"/>
    <w:rsid w:val="00D927EC"/>
    <w:rsid w:val="00D939DD"/>
    <w:rsid w:val="00D95F17"/>
    <w:rsid w:val="00D96DBD"/>
    <w:rsid w:val="00DB5D35"/>
    <w:rsid w:val="00DC3025"/>
    <w:rsid w:val="00DC326A"/>
    <w:rsid w:val="00DD3FF4"/>
    <w:rsid w:val="00DE528A"/>
    <w:rsid w:val="00DE72B5"/>
    <w:rsid w:val="00E36A76"/>
    <w:rsid w:val="00E866D5"/>
    <w:rsid w:val="00E906F7"/>
    <w:rsid w:val="00ED0E3C"/>
    <w:rsid w:val="00ED295C"/>
    <w:rsid w:val="00ED73B7"/>
    <w:rsid w:val="00EF4A0C"/>
    <w:rsid w:val="00F764F4"/>
    <w:rsid w:val="00F775F1"/>
    <w:rsid w:val="00F963A3"/>
    <w:rsid w:val="00FB3DE4"/>
    <w:rsid w:val="00FF245D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60C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E3C"/>
  </w:style>
  <w:style w:type="paragraph" w:styleId="a8">
    <w:name w:val="footer"/>
    <w:basedOn w:val="a"/>
    <w:link w:val="a9"/>
    <w:uiPriority w:val="99"/>
    <w:unhideWhenUsed/>
    <w:rsid w:val="00ED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E3C"/>
  </w:style>
  <w:style w:type="character" w:styleId="aa">
    <w:name w:val="annotation reference"/>
    <w:basedOn w:val="a0"/>
    <w:uiPriority w:val="99"/>
    <w:semiHidden/>
    <w:unhideWhenUsed/>
    <w:rsid w:val="001F07B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07B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07B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7B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07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E3C"/>
  </w:style>
  <w:style w:type="paragraph" w:styleId="a8">
    <w:name w:val="footer"/>
    <w:basedOn w:val="a"/>
    <w:link w:val="a9"/>
    <w:uiPriority w:val="99"/>
    <w:unhideWhenUsed/>
    <w:rsid w:val="00ED0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E3C"/>
  </w:style>
  <w:style w:type="character" w:styleId="aa">
    <w:name w:val="annotation reference"/>
    <w:basedOn w:val="a0"/>
    <w:uiPriority w:val="99"/>
    <w:semiHidden/>
    <w:unhideWhenUsed/>
    <w:rsid w:val="001F07B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07B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07B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7B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07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a-045017</dc:creator>
  <cp:lastModifiedBy>Щербаков Константин Федорович</cp:lastModifiedBy>
  <cp:revision>3</cp:revision>
  <cp:lastPrinted>2023-05-04T07:33:00Z</cp:lastPrinted>
  <dcterms:created xsi:type="dcterms:W3CDTF">2023-05-03T07:42:00Z</dcterms:created>
  <dcterms:modified xsi:type="dcterms:W3CDTF">2023-05-04T07:33:00Z</dcterms:modified>
</cp:coreProperties>
</file>