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E44" w:rsidRPr="00594E44" w:rsidRDefault="00594E44" w:rsidP="000A45FC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19100" cy="581025"/>
            <wp:effectExtent l="0" t="0" r="0" b="9525"/>
            <wp:docPr id="1" name="Рисунок 1" descr="e592_mch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592_mchs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E44" w:rsidRPr="00594E44" w:rsidRDefault="00594E44" w:rsidP="000A45FC">
      <w:pPr>
        <w:spacing w:after="240"/>
        <w:jc w:val="center"/>
        <w:rPr>
          <w:rFonts w:ascii="Calibri" w:eastAsia="Calibri" w:hAnsi="Calibri" w:cs="Times New Roman"/>
          <w:b/>
          <w:u w:val="single"/>
        </w:rPr>
      </w:pPr>
      <w:r w:rsidRPr="00594E44">
        <w:rPr>
          <w:rFonts w:ascii="Calibri" w:eastAsia="Calibri" w:hAnsi="Calibri" w:cs="Times New Roman"/>
          <w:b/>
          <w:u w:val="single"/>
        </w:rPr>
        <w:t>МЧС РОССИИ</w:t>
      </w:r>
    </w:p>
    <w:p w:rsidR="00594E44" w:rsidRPr="00594E44" w:rsidRDefault="00594E44" w:rsidP="000A45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4E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АКАДЕМИЯ ГОСУДАРСТВЕННОЙ ПРОТИВ</w:t>
      </w:r>
      <w:smartTag w:uri="urn:schemas-microsoft-com:office:smarttags" w:element="PersonName">
        <w:r w:rsidRPr="00594E44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ОПО</w:t>
        </w:r>
      </w:smartTag>
      <w:r w:rsidRPr="00594E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ЖАРНОЙ СЛУЖБЫ</w:t>
      </w:r>
    </w:p>
    <w:p w:rsidR="00594E44" w:rsidRPr="00594E44" w:rsidRDefault="00594E44" w:rsidP="00C13DA5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4E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МИНИСТЕРСТВА РОССИЙСКОЙ ФЕДЕРАЦИИ</w:t>
      </w:r>
    </w:p>
    <w:p w:rsidR="00594E44" w:rsidRPr="00594E44" w:rsidRDefault="00594E44" w:rsidP="000A45FC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4E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ГРАЖДАНСКОЙ ОБОРОНЫ, ЧРЕЗВЫЧАЙНЫМ СИТУАЦИЯМ И ЛИКВИДАЦИИ ПОСЛЕДСТВИЙ СТИХИЙНЫХ БЕДСТВИЙ</w:t>
      </w:r>
    </w:p>
    <w:p w:rsidR="004D6D14" w:rsidRDefault="004D6D14" w:rsidP="000A45FC">
      <w:pPr>
        <w:jc w:val="center"/>
      </w:pPr>
    </w:p>
    <w:p w:rsidR="001F1480" w:rsidRDefault="001F1480" w:rsidP="000A45FC">
      <w:pPr>
        <w:jc w:val="center"/>
      </w:pPr>
    </w:p>
    <w:p w:rsidR="009C21FF" w:rsidRDefault="009C21FF" w:rsidP="000A45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МЕТОДИЧЕСКИЕ РЕКОМЕНДАЦИИ </w:t>
      </w:r>
    </w:p>
    <w:p w:rsidR="009C21FF" w:rsidRDefault="009C21FF" w:rsidP="000A45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ДЛЯ ОФИЦЕРОВ ВОСПИТАТЕЛЬНЫХ СТРУКТУР </w:t>
      </w:r>
    </w:p>
    <w:p w:rsidR="004D6D14" w:rsidRDefault="009C21FF" w:rsidP="000A45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 ПРОВЕДЕНИЮ ЗАНЯТИЯ</w:t>
      </w:r>
    </w:p>
    <w:p w:rsidR="001F1480" w:rsidRDefault="001F1480" w:rsidP="000A45F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F1480" w:rsidRDefault="00DC5C5D" w:rsidP="000A45FC">
      <w:pPr>
        <w:pStyle w:val="ab"/>
        <w:jc w:val="center"/>
      </w:pPr>
      <w:r>
        <w:t>Планирование семейной жизни, с учетом службы в МЧС России</w:t>
      </w:r>
    </w:p>
    <w:p w:rsidR="009C21FF" w:rsidRPr="004D6D14" w:rsidRDefault="009C21FF" w:rsidP="009C21F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(с курсантами и слушателями Академии ГПС МЧС России)</w:t>
      </w:r>
    </w:p>
    <w:p w:rsidR="006330E5" w:rsidRPr="006330E5" w:rsidRDefault="006330E5" w:rsidP="006330E5"/>
    <w:p w:rsidR="00594E44" w:rsidRDefault="006330E5" w:rsidP="00DC5C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43701" cy="4495800"/>
            <wp:effectExtent l="19050" t="0" r="0" b="0"/>
            <wp:docPr id="12" name="Рисунок 4" descr="\\10.10.1.34\d\User_Folder_Redirection_5Gb\A.Kiryan\Desktop\поцелуй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0.1.34\d\User_Folder_Redirection_5Gb\A.Kiryan\Desktop\поцелуй-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1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4F" w:rsidRDefault="00336E4F" w:rsidP="004D6D14">
      <w:pPr>
        <w:jc w:val="center"/>
        <w:rPr>
          <w:rFonts w:ascii="Times New Roman" w:hAnsi="Times New Roman" w:cs="Times New Roman"/>
          <w:b/>
        </w:rPr>
      </w:pPr>
    </w:p>
    <w:p w:rsidR="004D6D14" w:rsidRDefault="00336E4F" w:rsidP="004D6D1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</w:t>
      </w:r>
      <w:r w:rsidR="004D6D14" w:rsidRPr="004D6D14">
        <w:rPr>
          <w:rFonts w:ascii="Times New Roman" w:hAnsi="Times New Roman" w:cs="Times New Roman"/>
          <w:b/>
        </w:rPr>
        <w:t>тдел психологического обеспечения</w:t>
      </w:r>
    </w:p>
    <w:p w:rsidR="001F1480" w:rsidRPr="0000064B" w:rsidRDefault="00DC5C5D" w:rsidP="00DC5C5D">
      <w:pPr>
        <w:pStyle w:val="ab"/>
        <w:jc w:val="center"/>
        <w:rPr>
          <w:kern w:val="24"/>
          <w:sz w:val="48"/>
          <w:szCs w:val="48"/>
        </w:rPr>
      </w:pPr>
      <w:r w:rsidRPr="0000064B">
        <w:rPr>
          <w:kern w:val="24"/>
          <w:sz w:val="48"/>
          <w:szCs w:val="48"/>
        </w:rPr>
        <w:lastRenderedPageBreak/>
        <w:t>Планирование семьи</w:t>
      </w:r>
    </w:p>
    <w:p w:rsidR="0000064B" w:rsidRPr="00336E4F" w:rsidRDefault="00DC5C5D" w:rsidP="0000064B">
      <w:pPr>
        <w:pStyle w:val="a9"/>
        <w:kinsoku w:val="0"/>
        <w:overflowPunct w:val="0"/>
        <w:spacing w:before="173" w:beforeAutospacing="0" w:after="0" w:afterAutospacing="0"/>
        <w:ind w:firstLine="708"/>
        <w:jc w:val="center"/>
        <w:textAlignment w:val="baseline"/>
        <w:rPr>
          <w:i/>
          <w:sz w:val="34"/>
          <w:szCs w:val="34"/>
          <w:shd w:val="clear" w:color="auto" w:fill="FFFFFF"/>
        </w:rPr>
      </w:pPr>
      <w:r w:rsidRPr="00336E4F">
        <w:rPr>
          <w:i/>
          <w:sz w:val="34"/>
          <w:szCs w:val="34"/>
          <w:shd w:val="clear" w:color="auto" w:fill="FFFFFF"/>
        </w:rPr>
        <w:t>Понятие пл</w:t>
      </w:r>
      <w:r w:rsidR="0000064B" w:rsidRPr="00336E4F">
        <w:rPr>
          <w:i/>
          <w:sz w:val="34"/>
          <w:szCs w:val="34"/>
          <w:shd w:val="clear" w:color="auto" w:fill="FFFFFF"/>
        </w:rPr>
        <w:t xml:space="preserve">анирование семьи появилось во второй половине </w:t>
      </w:r>
      <w:r w:rsidR="0000064B" w:rsidRPr="00336E4F">
        <w:rPr>
          <w:i/>
          <w:sz w:val="34"/>
          <w:szCs w:val="34"/>
          <w:shd w:val="clear" w:color="auto" w:fill="FFFFFF"/>
          <w:lang w:val="en-US"/>
        </w:rPr>
        <w:t>XX</w:t>
      </w:r>
      <w:r w:rsidR="0000064B" w:rsidRPr="00336E4F">
        <w:rPr>
          <w:i/>
          <w:sz w:val="34"/>
          <w:szCs w:val="34"/>
          <w:shd w:val="clear" w:color="auto" w:fill="FFFFFF"/>
        </w:rPr>
        <w:t>в.</w:t>
      </w:r>
      <w:r w:rsidRPr="00336E4F">
        <w:rPr>
          <w:i/>
          <w:sz w:val="34"/>
          <w:szCs w:val="34"/>
          <w:shd w:val="clear" w:color="auto" w:fill="FFFFFF"/>
        </w:rPr>
        <w:t xml:space="preserve"> и включает в себя ряд задач, направленных на охрану репродуктивного здоровья людей, достижение гармонии в браке, рождение желанных и здоровых детей.</w:t>
      </w:r>
    </w:p>
    <w:p w:rsidR="0000064B" w:rsidRPr="00334470" w:rsidRDefault="00DC5C5D" w:rsidP="00290116">
      <w:pPr>
        <w:pStyle w:val="a9"/>
        <w:kinsoku w:val="0"/>
        <w:overflowPunct w:val="0"/>
        <w:spacing w:before="173" w:beforeAutospacing="0" w:after="0" w:afterAutospacing="0"/>
        <w:ind w:firstLine="57"/>
        <w:jc w:val="center"/>
        <w:textAlignment w:val="baseline"/>
        <w:rPr>
          <w:i/>
          <w:sz w:val="34"/>
          <w:szCs w:val="34"/>
          <w:shd w:val="clear" w:color="auto" w:fill="FFFFFF"/>
        </w:rPr>
      </w:pPr>
      <w:r w:rsidRPr="00334470">
        <w:rPr>
          <w:i/>
          <w:sz w:val="34"/>
          <w:szCs w:val="34"/>
          <w:shd w:val="clear" w:color="auto" w:fill="FFFFFF"/>
        </w:rPr>
        <w:t xml:space="preserve">Многие годы под термином планирование семьи подразумевался контроль рождаемости или же её ограничение государством. </w:t>
      </w:r>
    </w:p>
    <w:p w:rsidR="0000064B" w:rsidRPr="00334470" w:rsidRDefault="00DC5C5D" w:rsidP="00290116">
      <w:pPr>
        <w:pStyle w:val="a9"/>
        <w:kinsoku w:val="0"/>
        <w:overflowPunct w:val="0"/>
        <w:spacing w:before="173" w:beforeAutospacing="0" w:after="0" w:afterAutospacing="0"/>
        <w:ind w:firstLine="57"/>
        <w:jc w:val="center"/>
        <w:textAlignment w:val="baseline"/>
        <w:rPr>
          <w:i/>
          <w:sz w:val="34"/>
          <w:szCs w:val="34"/>
          <w:shd w:val="clear" w:color="auto" w:fill="FFFFFF"/>
        </w:rPr>
      </w:pPr>
      <w:r w:rsidRPr="00334470">
        <w:rPr>
          <w:i/>
          <w:sz w:val="34"/>
          <w:szCs w:val="34"/>
          <w:shd w:val="clear" w:color="auto" w:fill="FFFFFF"/>
        </w:rPr>
        <w:t xml:space="preserve">Но всё же это не так, право на планирование семьи, право на свободное родительство имеет каждый человек. </w:t>
      </w:r>
    </w:p>
    <w:p w:rsidR="0000064B" w:rsidRPr="00336E4F" w:rsidRDefault="00DC5C5D" w:rsidP="00290116">
      <w:pPr>
        <w:pStyle w:val="a9"/>
        <w:kinsoku w:val="0"/>
        <w:overflowPunct w:val="0"/>
        <w:spacing w:before="173" w:beforeAutospacing="0" w:after="0" w:afterAutospacing="0"/>
        <w:ind w:firstLine="57"/>
        <w:jc w:val="center"/>
        <w:textAlignment w:val="baseline"/>
        <w:rPr>
          <w:i/>
          <w:sz w:val="34"/>
          <w:szCs w:val="34"/>
          <w:shd w:val="clear" w:color="auto" w:fill="FFFFFF"/>
        </w:rPr>
      </w:pPr>
      <w:r w:rsidRPr="00336E4F">
        <w:rPr>
          <w:i/>
          <w:sz w:val="34"/>
          <w:szCs w:val="34"/>
          <w:shd w:val="clear" w:color="auto" w:fill="FFFFFF"/>
        </w:rPr>
        <w:t>Другими словами, планирование семьи – это один самых важных вопросов здравоохранения многих стран, потому что он тесно связан со здоровьем будущих поколений.</w:t>
      </w:r>
    </w:p>
    <w:p w:rsidR="0000064B" w:rsidRDefault="0000064B" w:rsidP="00290116">
      <w:pPr>
        <w:pStyle w:val="a9"/>
        <w:kinsoku w:val="0"/>
        <w:overflowPunct w:val="0"/>
        <w:spacing w:before="173" w:beforeAutospacing="0" w:after="0" w:afterAutospacing="0"/>
        <w:ind w:firstLine="57"/>
        <w:jc w:val="center"/>
        <w:textAlignment w:val="baseline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noProof/>
          <w:color w:val="000000" w:themeColor="text1"/>
          <w:kern w:val="24"/>
        </w:rPr>
        <w:drawing>
          <wp:inline distT="0" distB="0" distL="0" distR="0">
            <wp:extent cx="6193964" cy="4122014"/>
            <wp:effectExtent l="19050" t="0" r="0" b="0"/>
            <wp:docPr id="3" name="Рисунок 2" descr="\\10.10.1.34\d\User_Folder_Redirection_5Gb\A.Kiryan\Desktop\planirovanie-semi_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1.34\d\User_Folder_Redirection_5Gb\A.Kiryan\Desktop\planirovanie-semi__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215" cy="412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64B" w:rsidRPr="0000064B" w:rsidRDefault="0000064B" w:rsidP="0000064B">
      <w:pPr>
        <w:spacing w:after="0" w:line="240" w:lineRule="auto"/>
        <w:jc w:val="center"/>
        <w:rPr>
          <w:rFonts w:ascii="Times New Roman" w:hAnsi="Times New Roman" w:cs="Times New Roman"/>
          <w:color w:val="4F4F4F"/>
          <w:sz w:val="16"/>
          <w:szCs w:val="16"/>
          <w:shd w:val="clear" w:color="auto" w:fill="FFFFFF"/>
        </w:rPr>
      </w:pPr>
    </w:p>
    <w:p w:rsidR="0000064B" w:rsidRPr="0000064B" w:rsidRDefault="0000064B" w:rsidP="0000064B">
      <w:pPr>
        <w:spacing w:after="0" w:line="240" w:lineRule="auto"/>
        <w:jc w:val="center"/>
        <w:rPr>
          <w:rFonts w:ascii="Times New Roman" w:hAnsi="Times New Roman" w:cs="Times New Roman"/>
          <w:color w:val="4F4F4F"/>
          <w:sz w:val="16"/>
          <w:szCs w:val="16"/>
          <w:shd w:val="clear" w:color="auto" w:fill="FFFFFF"/>
        </w:rPr>
      </w:pPr>
    </w:p>
    <w:p w:rsidR="001F1480" w:rsidRPr="00336E4F" w:rsidRDefault="0000064B" w:rsidP="004D6D14">
      <w:pPr>
        <w:jc w:val="center"/>
        <w:rPr>
          <w:rFonts w:ascii="Times New Roman" w:eastAsiaTheme="majorEastAsia" w:hAnsi="Times New Roman" w:cs="Times New Roman"/>
          <w:b/>
          <w:bCs/>
          <w:i/>
          <w:iCs/>
          <w:caps/>
          <w:kern w:val="24"/>
          <w:sz w:val="34"/>
          <w:szCs w:val="34"/>
        </w:rPr>
      </w:pPr>
      <w:r w:rsidRPr="00336E4F">
        <w:rPr>
          <w:rFonts w:ascii="Times New Roman" w:hAnsi="Times New Roman" w:cs="Times New Roman"/>
          <w:i/>
          <w:sz w:val="34"/>
          <w:szCs w:val="34"/>
          <w:shd w:val="clear" w:color="auto" w:fill="FFFFFF"/>
        </w:rPr>
        <w:t>Главной задачей государства является обеспечить безопасность населению, именно поэтому указом президента России в 1994 году утверждены федеральные целевые программы «Безопасное материнство» и «Планирование семьи», направленные на обеспечение рождения здоровых и желанных детей, профилактику заболеваемости и снижение смертности детей и матерей.</w:t>
      </w:r>
      <w:r w:rsidRPr="00336E4F">
        <w:rPr>
          <w:rFonts w:ascii="Times New Roman" w:hAnsi="Times New Roman" w:cs="Times New Roman"/>
          <w:i/>
          <w:sz w:val="34"/>
          <w:szCs w:val="34"/>
          <w:shd w:val="clear" w:color="auto" w:fill="FFFFFF"/>
        </w:rPr>
        <w:br/>
      </w:r>
    </w:p>
    <w:p w:rsidR="00D23302" w:rsidRDefault="00D23302" w:rsidP="0000064B">
      <w:pPr>
        <w:pStyle w:val="ab"/>
        <w:jc w:val="center"/>
        <w:rPr>
          <w:rFonts w:eastAsiaTheme="minorEastAsia"/>
          <w:kern w:val="24"/>
          <w:sz w:val="40"/>
          <w:szCs w:val="40"/>
          <w:lang w:eastAsia="ru-RU"/>
        </w:rPr>
      </w:pPr>
      <w:r>
        <w:rPr>
          <w:rFonts w:eastAsiaTheme="minorEastAsia"/>
          <w:kern w:val="24"/>
          <w:sz w:val="40"/>
          <w:szCs w:val="40"/>
          <w:lang w:eastAsia="ru-RU"/>
        </w:rPr>
        <w:lastRenderedPageBreak/>
        <w:t>Д</w:t>
      </w:r>
      <w:r w:rsidR="008B3A70">
        <w:rPr>
          <w:rFonts w:eastAsiaTheme="minorEastAsia"/>
          <w:kern w:val="24"/>
          <w:sz w:val="40"/>
          <w:szCs w:val="40"/>
          <w:lang w:eastAsia="ru-RU"/>
        </w:rPr>
        <w:t>ля чего нужно планирование семейной жизни</w:t>
      </w:r>
      <w:r>
        <w:rPr>
          <w:rFonts w:eastAsiaTheme="minorEastAsia"/>
          <w:kern w:val="24"/>
          <w:sz w:val="40"/>
          <w:szCs w:val="40"/>
          <w:lang w:eastAsia="ru-RU"/>
        </w:rPr>
        <w:t>:</w:t>
      </w:r>
    </w:p>
    <w:p w:rsidR="00336E4F" w:rsidRPr="00336E4F" w:rsidRDefault="00336E4F" w:rsidP="00336E4F">
      <w:pPr>
        <w:spacing w:after="0" w:line="240" w:lineRule="auto"/>
        <w:rPr>
          <w:sz w:val="16"/>
          <w:szCs w:val="16"/>
          <w:lang w:eastAsia="ru-RU"/>
        </w:rPr>
      </w:pPr>
    </w:p>
    <w:p w:rsidR="00D23302" w:rsidRDefault="00D23302" w:rsidP="00336E4F">
      <w:pPr>
        <w:pStyle w:val="aa"/>
        <w:numPr>
          <w:ilvl w:val="0"/>
          <w:numId w:val="12"/>
        </w:numPr>
        <w:shd w:val="clear" w:color="auto" w:fill="FFFFFF"/>
        <w:spacing w:before="240" w:after="240"/>
        <w:ind w:left="658" w:hanging="357"/>
        <w:rPr>
          <w:i/>
          <w:sz w:val="34"/>
          <w:szCs w:val="34"/>
        </w:rPr>
      </w:pPr>
      <w:r w:rsidRPr="00336E4F">
        <w:rPr>
          <w:i/>
          <w:sz w:val="34"/>
          <w:szCs w:val="34"/>
        </w:rPr>
        <w:t>Для рождения желанных и здоровых детей.</w:t>
      </w:r>
    </w:p>
    <w:p w:rsidR="00336E4F" w:rsidRPr="00336E4F" w:rsidRDefault="00336E4F" w:rsidP="00336E4F">
      <w:pPr>
        <w:pStyle w:val="aa"/>
        <w:shd w:val="clear" w:color="auto" w:fill="FFFFFF"/>
        <w:spacing w:before="240" w:after="240"/>
        <w:ind w:left="658"/>
        <w:rPr>
          <w:i/>
          <w:sz w:val="16"/>
          <w:szCs w:val="16"/>
        </w:rPr>
      </w:pPr>
    </w:p>
    <w:p w:rsidR="00D23302" w:rsidRDefault="00D23302" w:rsidP="00336E4F">
      <w:pPr>
        <w:pStyle w:val="aa"/>
        <w:numPr>
          <w:ilvl w:val="0"/>
          <w:numId w:val="12"/>
        </w:numPr>
        <w:shd w:val="clear" w:color="auto" w:fill="FFFFFF"/>
        <w:spacing w:before="240" w:after="240"/>
        <w:ind w:left="658" w:hanging="357"/>
        <w:rPr>
          <w:i/>
          <w:sz w:val="34"/>
          <w:szCs w:val="34"/>
        </w:rPr>
      </w:pPr>
      <w:r w:rsidRPr="00336E4F">
        <w:rPr>
          <w:i/>
          <w:sz w:val="34"/>
          <w:szCs w:val="34"/>
        </w:rPr>
        <w:t>Для сохранения здоровья женщины</w:t>
      </w:r>
      <w:r w:rsidR="000A45FC" w:rsidRPr="00336E4F">
        <w:rPr>
          <w:i/>
          <w:sz w:val="34"/>
          <w:szCs w:val="34"/>
        </w:rPr>
        <w:t>.</w:t>
      </w:r>
    </w:p>
    <w:p w:rsidR="00336E4F" w:rsidRPr="00336E4F" w:rsidRDefault="00336E4F" w:rsidP="00336E4F">
      <w:pPr>
        <w:pStyle w:val="aa"/>
        <w:rPr>
          <w:i/>
          <w:sz w:val="16"/>
          <w:szCs w:val="16"/>
        </w:rPr>
      </w:pPr>
    </w:p>
    <w:p w:rsidR="00D23302" w:rsidRDefault="00D23302" w:rsidP="00336E4F">
      <w:pPr>
        <w:pStyle w:val="aa"/>
        <w:numPr>
          <w:ilvl w:val="0"/>
          <w:numId w:val="12"/>
        </w:numPr>
        <w:shd w:val="clear" w:color="auto" w:fill="FFFFFF"/>
        <w:spacing w:before="240" w:after="240"/>
        <w:ind w:left="658" w:hanging="357"/>
        <w:rPr>
          <w:i/>
          <w:sz w:val="34"/>
          <w:szCs w:val="34"/>
        </w:rPr>
      </w:pPr>
      <w:r w:rsidRPr="00336E4F">
        <w:rPr>
          <w:i/>
          <w:sz w:val="34"/>
          <w:szCs w:val="34"/>
        </w:rPr>
        <w:t>Для достижения гармоничных отношений в семье</w:t>
      </w:r>
      <w:r w:rsidR="000A45FC" w:rsidRPr="00336E4F">
        <w:rPr>
          <w:i/>
          <w:sz w:val="34"/>
          <w:szCs w:val="34"/>
        </w:rPr>
        <w:t>.</w:t>
      </w:r>
    </w:p>
    <w:p w:rsidR="00336E4F" w:rsidRPr="00336E4F" w:rsidRDefault="00336E4F" w:rsidP="00336E4F">
      <w:pPr>
        <w:pStyle w:val="aa"/>
        <w:rPr>
          <w:i/>
          <w:sz w:val="16"/>
          <w:szCs w:val="16"/>
        </w:rPr>
      </w:pPr>
    </w:p>
    <w:p w:rsidR="00D23302" w:rsidRPr="00336E4F" w:rsidRDefault="00D23302" w:rsidP="00336E4F">
      <w:pPr>
        <w:pStyle w:val="aa"/>
        <w:numPr>
          <w:ilvl w:val="0"/>
          <w:numId w:val="12"/>
        </w:numPr>
        <w:shd w:val="clear" w:color="auto" w:fill="FFFFFF"/>
        <w:spacing w:before="240" w:after="240"/>
        <w:ind w:left="658" w:hanging="357"/>
        <w:rPr>
          <w:i/>
          <w:sz w:val="34"/>
          <w:szCs w:val="34"/>
        </w:rPr>
      </w:pPr>
      <w:r w:rsidRPr="00336E4F">
        <w:rPr>
          <w:i/>
          <w:sz w:val="34"/>
          <w:szCs w:val="34"/>
        </w:rPr>
        <w:t>Для осуществления жизненных планов</w:t>
      </w:r>
      <w:r w:rsidR="000A45FC" w:rsidRPr="00336E4F">
        <w:rPr>
          <w:i/>
          <w:sz w:val="34"/>
          <w:szCs w:val="34"/>
        </w:rPr>
        <w:t>.</w:t>
      </w:r>
    </w:p>
    <w:p w:rsidR="00D23302" w:rsidRPr="00D23302" w:rsidRDefault="00D23302" w:rsidP="00D23302">
      <w:pPr>
        <w:shd w:val="clear" w:color="auto" w:fill="FFFFFF"/>
        <w:spacing w:after="0" w:line="240" w:lineRule="auto"/>
        <w:ind w:left="-59"/>
        <w:rPr>
          <w:rFonts w:ascii="Times New Roman" w:eastAsia="Times New Roman" w:hAnsi="Times New Roman" w:cs="Times New Roman"/>
          <w:color w:val="4F4F4F"/>
          <w:sz w:val="34"/>
          <w:szCs w:val="34"/>
          <w:lang w:eastAsia="ru-RU"/>
        </w:rPr>
      </w:pPr>
    </w:p>
    <w:p w:rsidR="00C54530" w:rsidRDefault="00C54530" w:rsidP="000A45FC">
      <w:pPr>
        <w:ind w:firstLine="301"/>
        <w:jc w:val="both"/>
        <w:rPr>
          <w:rFonts w:ascii="Times New Roman" w:hAnsi="Times New Roman" w:cs="Times New Roman"/>
          <w:sz w:val="34"/>
          <w:szCs w:val="34"/>
          <w:lang w:eastAsia="ru-RU"/>
        </w:rPr>
      </w:pPr>
      <w:r>
        <w:rPr>
          <w:rFonts w:ascii="Times New Roman" w:hAnsi="Times New Roman" w:cs="Times New Roman"/>
          <w:sz w:val="34"/>
          <w:szCs w:val="34"/>
          <w:lang w:eastAsia="ru-RU"/>
        </w:rPr>
        <w:t xml:space="preserve">Для создания надежной и полноценной семьи и </w:t>
      </w:r>
      <w:r w:rsidR="000A45FC">
        <w:rPr>
          <w:rFonts w:ascii="Times New Roman" w:hAnsi="Times New Roman" w:cs="Times New Roman"/>
          <w:sz w:val="34"/>
          <w:szCs w:val="34"/>
          <w:lang w:eastAsia="ru-RU"/>
        </w:rPr>
        <w:t xml:space="preserve">полноценного </w:t>
      </w:r>
      <w:r>
        <w:rPr>
          <w:rFonts w:ascii="Times New Roman" w:hAnsi="Times New Roman" w:cs="Times New Roman"/>
          <w:sz w:val="34"/>
          <w:szCs w:val="34"/>
          <w:lang w:eastAsia="ru-RU"/>
        </w:rPr>
        <w:t>воспитания ребенка нужна не только биологическая, но и нравственная, социальная  зрелость. Отцовство и материнство – неповторимый опыт. Привнося в этот мир новую жизнь, нельзя принимать подобное решение в спешке или подходить к нему не серьезно.  Необходимо найти баланс между своими потребностями</w:t>
      </w:r>
      <w:r w:rsidR="000A45FC">
        <w:rPr>
          <w:rFonts w:ascii="Times New Roman" w:hAnsi="Times New Roman" w:cs="Times New Roman"/>
          <w:sz w:val="34"/>
          <w:szCs w:val="34"/>
          <w:lang w:eastAsia="ru-RU"/>
        </w:rPr>
        <w:t>, возможностями</w:t>
      </w:r>
      <w:r>
        <w:rPr>
          <w:rFonts w:ascii="Times New Roman" w:hAnsi="Times New Roman" w:cs="Times New Roman"/>
          <w:sz w:val="34"/>
          <w:szCs w:val="34"/>
          <w:lang w:eastAsia="ru-RU"/>
        </w:rPr>
        <w:t xml:space="preserve"> и желанием стать родителем.</w:t>
      </w:r>
      <w:r w:rsidR="000A45FC">
        <w:rPr>
          <w:rFonts w:ascii="Times New Roman" w:hAnsi="Times New Roman" w:cs="Times New Roman"/>
          <w:sz w:val="34"/>
          <w:szCs w:val="34"/>
          <w:lang w:eastAsia="ru-RU"/>
        </w:rPr>
        <w:t xml:space="preserve"> </w:t>
      </w:r>
    </w:p>
    <w:p w:rsidR="009C21FF" w:rsidRPr="001933FB" w:rsidRDefault="008C1BE5" w:rsidP="009C21FF">
      <w:pPr>
        <w:pStyle w:val="21"/>
        <w:numPr>
          <w:ilvl w:val="0"/>
          <w:numId w:val="18"/>
        </w:numPr>
        <w:spacing w:before="0" w:after="0" w:line="240" w:lineRule="auto"/>
        <w:ind w:right="862"/>
        <w:jc w:val="left"/>
        <w:rPr>
          <w:rStyle w:val="af3"/>
          <w:color w:val="auto"/>
          <w:sz w:val="24"/>
          <w:szCs w:val="24"/>
        </w:rPr>
      </w:pPr>
      <w:r w:rsidRPr="001933FB">
        <w:rPr>
          <w:rStyle w:val="af3"/>
          <w:color w:val="auto"/>
          <w:sz w:val="24"/>
          <w:szCs w:val="24"/>
        </w:rPr>
        <w:t>Необходимо</w:t>
      </w:r>
      <w:r w:rsidR="009C21FF" w:rsidRPr="001933FB">
        <w:rPr>
          <w:rStyle w:val="af3"/>
          <w:color w:val="auto"/>
          <w:sz w:val="24"/>
          <w:szCs w:val="24"/>
        </w:rPr>
        <w:t xml:space="preserve"> «проиллюстрировать» все 4 вышеперечисленных пункта конкретными примерами из повседневной жизни, возможными негативными последствиями при их несоблюдении.</w:t>
      </w:r>
    </w:p>
    <w:p w:rsidR="00250170" w:rsidRPr="00250170" w:rsidRDefault="00250170" w:rsidP="00250170">
      <w:pPr>
        <w:spacing w:after="0" w:line="240" w:lineRule="auto"/>
        <w:rPr>
          <w:sz w:val="16"/>
          <w:szCs w:val="16"/>
        </w:rPr>
      </w:pPr>
    </w:p>
    <w:p w:rsidR="00250170" w:rsidRDefault="00250170" w:rsidP="00250170">
      <w:pPr>
        <w:pStyle w:val="aa"/>
        <w:numPr>
          <w:ilvl w:val="0"/>
          <w:numId w:val="18"/>
        </w:numPr>
        <w:rPr>
          <w:rFonts w:asciiTheme="minorHAnsi" w:hAnsiTheme="minorHAnsi" w:cstheme="minorHAnsi"/>
          <w:b/>
          <w:i/>
        </w:rPr>
      </w:pPr>
      <w:r w:rsidRPr="001933FB">
        <w:rPr>
          <w:rFonts w:asciiTheme="minorHAnsi" w:hAnsiTheme="minorHAnsi" w:cstheme="minorHAnsi"/>
          <w:b/>
          <w:i/>
        </w:rPr>
        <w:t>Исходя из результатов тренинговых занятий с курсантками Академии -  для младших курсов наиболее актуальным</w:t>
      </w:r>
      <w:r w:rsidR="001933FB">
        <w:rPr>
          <w:rFonts w:asciiTheme="minorHAnsi" w:hAnsiTheme="minorHAnsi" w:cstheme="minorHAnsi"/>
          <w:b/>
          <w:i/>
        </w:rPr>
        <w:t>и</w:t>
      </w:r>
      <w:r w:rsidRPr="001933FB">
        <w:rPr>
          <w:rFonts w:asciiTheme="minorHAnsi" w:hAnsiTheme="minorHAnsi" w:cstheme="minorHAnsi"/>
          <w:b/>
          <w:i/>
        </w:rPr>
        <w:t xml:space="preserve"> являются </w:t>
      </w:r>
      <w:r w:rsidR="001933FB">
        <w:rPr>
          <w:rFonts w:asciiTheme="minorHAnsi" w:hAnsiTheme="minorHAnsi" w:cstheme="minorHAnsi"/>
          <w:b/>
          <w:i/>
        </w:rPr>
        <w:t>вопросы</w:t>
      </w:r>
      <w:r w:rsidRPr="001933FB">
        <w:rPr>
          <w:rFonts w:asciiTheme="minorHAnsi" w:hAnsiTheme="minorHAnsi" w:cstheme="minorHAnsi"/>
          <w:b/>
          <w:i/>
        </w:rPr>
        <w:t xml:space="preserve"> «осуществление жизненных планов» и «достижение гармоничных отношений», а для старших – «рождение здоровых детей» и «сохранение здоровья женщины», в соответствии с аудиторией рекомендуется подробнее разобрать </w:t>
      </w:r>
      <w:r w:rsidR="001933FB" w:rsidRPr="001933FB">
        <w:rPr>
          <w:rFonts w:asciiTheme="minorHAnsi" w:hAnsiTheme="minorHAnsi" w:cstheme="minorHAnsi"/>
          <w:b/>
          <w:i/>
        </w:rPr>
        <w:t>данные пункты.</w:t>
      </w:r>
    </w:p>
    <w:p w:rsidR="001933FB" w:rsidRPr="001933FB" w:rsidRDefault="001933FB" w:rsidP="001933FB">
      <w:pPr>
        <w:pStyle w:val="aa"/>
        <w:rPr>
          <w:rStyle w:val="af3"/>
          <w:sz w:val="16"/>
          <w:szCs w:val="16"/>
        </w:rPr>
      </w:pPr>
    </w:p>
    <w:p w:rsidR="000A45FC" w:rsidRDefault="000A45FC" w:rsidP="001933FB">
      <w:pPr>
        <w:ind w:firstLine="301"/>
        <w:jc w:val="center"/>
        <w:rPr>
          <w:rFonts w:ascii="Times New Roman" w:hAnsi="Times New Roman" w:cs="Times New Roman"/>
          <w:sz w:val="34"/>
          <w:szCs w:val="34"/>
          <w:lang w:eastAsia="ru-RU"/>
        </w:rPr>
      </w:pPr>
      <w:r w:rsidRPr="000A45FC">
        <w:rPr>
          <w:rFonts w:ascii="Times New Roman" w:hAnsi="Times New Roman" w:cs="Times New Roman"/>
          <w:noProof/>
          <w:sz w:val="34"/>
          <w:szCs w:val="34"/>
          <w:lang w:eastAsia="ru-RU"/>
        </w:rPr>
        <w:drawing>
          <wp:inline distT="0" distB="0" distL="0" distR="0">
            <wp:extent cx="6225667" cy="3784600"/>
            <wp:effectExtent l="0" t="0" r="0" b="0"/>
            <wp:docPr id="6" name="Рисунок 3" descr="\\10.10.1.34\d\User_Folder_Redirection_5Gb\A.Kiryan\Desktop\planirovanie-beremennosti-dlya-jensh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.1.34\d\User_Folder_Redirection_5Gb\A.Kiryan\Desktop\planirovanie-beremennosti-dlya-jenshin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582" cy="383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0E5" w:rsidRPr="006330E5" w:rsidRDefault="006330E5" w:rsidP="006330E5">
      <w:pPr>
        <w:pStyle w:val="ab"/>
        <w:jc w:val="center"/>
        <w:rPr>
          <w:sz w:val="40"/>
          <w:szCs w:val="40"/>
          <w:lang w:eastAsia="ru-RU"/>
        </w:rPr>
      </w:pPr>
      <w:r w:rsidRPr="006330E5">
        <w:rPr>
          <w:sz w:val="40"/>
          <w:szCs w:val="40"/>
          <w:lang w:eastAsia="ru-RU"/>
        </w:rPr>
        <w:lastRenderedPageBreak/>
        <w:t>Специфические аспекты планирования семейной жизни, с учетом службы в системе МЧС России</w:t>
      </w:r>
    </w:p>
    <w:p w:rsidR="006330E5" w:rsidRPr="00250170" w:rsidRDefault="006330E5" w:rsidP="00250170">
      <w:pPr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50170">
        <w:rPr>
          <w:rFonts w:ascii="Times New Roman" w:hAnsi="Times New Roman" w:cs="Times New Roman"/>
          <w:sz w:val="28"/>
          <w:szCs w:val="28"/>
          <w:lang w:eastAsia="ru-RU"/>
        </w:rPr>
        <w:t>Особое же внимание при планировании семейной жизни  следует уделить специфическим факторам службы в системе МЧС России, влияющим на благополучие семьи. Необходимо учитывать ряд дополнительных аспектов, которым подвержены сотрудники на момент прохождения службы (получения образования), в отличие от работников или студентов гражданских ВУЗов:</w:t>
      </w:r>
    </w:p>
    <w:p w:rsidR="006330E5" w:rsidRPr="00250170" w:rsidRDefault="006330E5" w:rsidP="00A47891">
      <w:pPr>
        <w:pStyle w:val="aa"/>
        <w:numPr>
          <w:ilvl w:val="0"/>
          <w:numId w:val="9"/>
        </w:numPr>
        <w:ind w:left="426"/>
        <w:jc w:val="both"/>
        <w:rPr>
          <w:sz w:val="28"/>
          <w:szCs w:val="28"/>
        </w:rPr>
      </w:pPr>
      <w:r w:rsidRPr="00250170">
        <w:rPr>
          <w:i/>
          <w:sz w:val="28"/>
          <w:szCs w:val="28"/>
        </w:rPr>
        <w:t>постоянные и интенсивные физические нагрузки</w:t>
      </w:r>
      <w:r w:rsidRPr="00250170">
        <w:rPr>
          <w:sz w:val="28"/>
          <w:szCs w:val="28"/>
        </w:rPr>
        <w:t xml:space="preserve"> (физическая подготовка, строевая подготовка, пожарно-прикладной спорт, работа в СИЗОД и т.д.);</w:t>
      </w:r>
    </w:p>
    <w:p w:rsidR="00250170" w:rsidRPr="00250170" w:rsidRDefault="00250170" w:rsidP="00250170">
      <w:pPr>
        <w:pStyle w:val="aa"/>
        <w:ind w:left="426"/>
        <w:jc w:val="both"/>
        <w:rPr>
          <w:sz w:val="16"/>
          <w:szCs w:val="16"/>
        </w:rPr>
      </w:pPr>
    </w:p>
    <w:p w:rsidR="009C21FF" w:rsidRPr="00250170" w:rsidRDefault="009C21FF" w:rsidP="009C21FF">
      <w:pPr>
        <w:pStyle w:val="aa"/>
        <w:numPr>
          <w:ilvl w:val="0"/>
          <w:numId w:val="19"/>
        </w:numPr>
        <w:jc w:val="both"/>
        <w:rPr>
          <w:rStyle w:val="af3"/>
          <w:rFonts w:asciiTheme="minorHAnsi" w:hAnsiTheme="minorHAnsi" w:cstheme="minorHAnsi"/>
          <w:i/>
          <w:sz w:val="22"/>
          <w:szCs w:val="22"/>
        </w:rPr>
      </w:pPr>
      <w:r w:rsidRPr="00250170">
        <w:rPr>
          <w:rStyle w:val="af3"/>
          <w:rFonts w:asciiTheme="minorHAnsi" w:hAnsiTheme="minorHAnsi" w:cstheme="minorHAnsi"/>
          <w:i/>
          <w:sz w:val="22"/>
          <w:szCs w:val="22"/>
        </w:rPr>
        <w:t xml:space="preserve">Рекомендуется привести пример возможных осложнений </w:t>
      </w:r>
      <w:r w:rsidR="008C1BE5" w:rsidRPr="00250170">
        <w:rPr>
          <w:rStyle w:val="af3"/>
          <w:rFonts w:asciiTheme="minorHAnsi" w:hAnsiTheme="minorHAnsi" w:cstheme="minorHAnsi"/>
          <w:i/>
          <w:sz w:val="22"/>
          <w:szCs w:val="22"/>
        </w:rPr>
        <w:t xml:space="preserve">для матери и плода </w:t>
      </w:r>
      <w:r w:rsidRPr="00250170">
        <w:rPr>
          <w:rStyle w:val="af3"/>
          <w:rFonts w:asciiTheme="minorHAnsi" w:hAnsiTheme="minorHAnsi" w:cstheme="minorHAnsi"/>
          <w:i/>
          <w:sz w:val="22"/>
          <w:szCs w:val="22"/>
        </w:rPr>
        <w:t xml:space="preserve">в результате попытки сдачи ПСП </w:t>
      </w:r>
      <w:r w:rsidR="008C1BE5" w:rsidRPr="00250170">
        <w:rPr>
          <w:rStyle w:val="af3"/>
          <w:rFonts w:asciiTheme="minorHAnsi" w:hAnsiTheme="minorHAnsi" w:cstheme="minorHAnsi"/>
          <w:i/>
          <w:sz w:val="22"/>
          <w:szCs w:val="22"/>
        </w:rPr>
        <w:t xml:space="preserve">или иной дисциплины </w:t>
      </w:r>
      <w:r w:rsidRPr="00250170">
        <w:rPr>
          <w:rStyle w:val="af3"/>
          <w:rFonts w:asciiTheme="minorHAnsi" w:hAnsiTheme="minorHAnsi" w:cstheme="minorHAnsi"/>
          <w:i/>
          <w:sz w:val="22"/>
          <w:szCs w:val="22"/>
        </w:rPr>
        <w:t>курсанткой, находящейся на ранних сроках беременности</w:t>
      </w:r>
      <w:r w:rsidR="008C1BE5" w:rsidRPr="00250170">
        <w:rPr>
          <w:rStyle w:val="af3"/>
          <w:rFonts w:asciiTheme="minorHAnsi" w:hAnsiTheme="minorHAnsi" w:cstheme="minorHAnsi"/>
          <w:i/>
          <w:sz w:val="22"/>
          <w:szCs w:val="22"/>
        </w:rPr>
        <w:t>, когда «положение» еще визуально не очевидно для окружающих.</w:t>
      </w:r>
    </w:p>
    <w:p w:rsidR="00A47891" w:rsidRPr="00A47891" w:rsidRDefault="00A47891" w:rsidP="00A47891">
      <w:pPr>
        <w:pStyle w:val="aa"/>
        <w:ind w:left="425"/>
        <w:jc w:val="both"/>
        <w:rPr>
          <w:sz w:val="16"/>
          <w:szCs w:val="16"/>
        </w:rPr>
      </w:pPr>
    </w:p>
    <w:p w:rsidR="006330E5" w:rsidRPr="00250170" w:rsidRDefault="006330E5" w:rsidP="00A47891">
      <w:pPr>
        <w:pStyle w:val="aa"/>
        <w:numPr>
          <w:ilvl w:val="0"/>
          <w:numId w:val="9"/>
        </w:numPr>
        <w:ind w:left="426"/>
        <w:jc w:val="both"/>
        <w:rPr>
          <w:sz w:val="28"/>
          <w:szCs w:val="28"/>
        </w:rPr>
      </w:pPr>
      <w:r w:rsidRPr="00250170">
        <w:rPr>
          <w:i/>
          <w:sz w:val="28"/>
          <w:szCs w:val="28"/>
        </w:rPr>
        <w:t>частота стрессовых ситуаций в повседневной деятельности</w:t>
      </w:r>
      <w:r w:rsidRPr="00250170">
        <w:rPr>
          <w:sz w:val="28"/>
          <w:szCs w:val="28"/>
        </w:rPr>
        <w:t xml:space="preserve"> (повышенная ответственность, высокие требования со стороны руководства, срочность выполнения поставленных задач, возможные выезды в зоны ЧС и т.д.);</w:t>
      </w:r>
    </w:p>
    <w:p w:rsidR="00250170" w:rsidRPr="00250170" w:rsidRDefault="00250170" w:rsidP="00250170">
      <w:pPr>
        <w:pStyle w:val="aa"/>
        <w:ind w:left="426"/>
        <w:jc w:val="both"/>
        <w:rPr>
          <w:sz w:val="16"/>
          <w:szCs w:val="16"/>
        </w:rPr>
      </w:pPr>
    </w:p>
    <w:p w:rsidR="008C1BE5" w:rsidRPr="00250170" w:rsidRDefault="008C1BE5" w:rsidP="008C1BE5">
      <w:pPr>
        <w:pStyle w:val="aa"/>
        <w:numPr>
          <w:ilvl w:val="0"/>
          <w:numId w:val="19"/>
        </w:numPr>
        <w:jc w:val="both"/>
        <w:rPr>
          <w:b/>
          <w:i/>
          <w:sz w:val="22"/>
          <w:szCs w:val="22"/>
        </w:rPr>
      </w:pPr>
      <w:r w:rsidRPr="00250170">
        <w:rPr>
          <w:rFonts w:asciiTheme="minorHAnsi" w:hAnsiTheme="minorHAnsi" w:cstheme="minorHAnsi"/>
          <w:b/>
          <w:i/>
          <w:sz w:val="22"/>
          <w:szCs w:val="22"/>
        </w:rPr>
        <w:t>Следует подробно рассказать о негативных последствиях постоянного наличия стрессовых ситуа</w:t>
      </w:r>
      <w:bookmarkStart w:id="0" w:name="_GoBack"/>
      <w:bookmarkEnd w:id="0"/>
      <w:r w:rsidRPr="00250170">
        <w:rPr>
          <w:rFonts w:asciiTheme="minorHAnsi" w:hAnsiTheme="minorHAnsi" w:cstheme="minorHAnsi"/>
          <w:b/>
          <w:i/>
          <w:sz w:val="22"/>
          <w:szCs w:val="22"/>
        </w:rPr>
        <w:t>ций на протяжении всей беременности.</w:t>
      </w:r>
    </w:p>
    <w:p w:rsidR="00A47891" w:rsidRPr="00A47891" w:rsidRDefault="00A47891" w:rsidP="00A47891">
      <w:pPr>
        <w:pStyle w:val="aa"/>
        <w:ind w:left="426"/>
        <w:jc w:val="both"/>
        <w:rPr>
          <w:sz w:val="16"/>
          <w:szCs w:val="16"/>
        </w:rPr>
      </w:pPr>
    </w:p>
    <w:p w:rsidR="006330E5" w:rsidRPr="00250170" w:rsidRDefault="006330E5" w:rsidP="00A47891">
      <w:pPr>
        <w:pStyle w:val="aa"/>
        <w:numPr>
          <w:ilvl w:val="0"/>
          <w:numId w:val="9"/>
        </w:numPr>
        <w:ind w:left="426"/>
        <w:jc w:val="both"/>
        <w:rPr>
          <w:sz w:val="28"/>
          <w:szCs w:val="28"/>
        </w:rPr>
      </w:pPr>
      <w:r w:rsidRPr="00250170">
        <w:rPr>
          <w:i/>
          <w:sz w:val="28"/>
          <w:szCs w:val="28"/>
        </w:rPr>
        <w:t>правовые и юридические аспекты</w:t>
      </w:r>
      <w:r w:rsidRPr="00250170">
        <w:rPr>
          <w:sz w:val="28"/>
          <w:szCs w:val="28"/>
        </w:rPr>
        <w:t xml:space="preserve"> (отсутствие предусмотренной возможности ухода в академический отпуск в связи с беременностью и предстоящими родами; так же при возможности перевода на платную форму обучения с получением статуса «студент» у курсанта могут возникнуть дополнительные юридические и финансовые трудности; отсутствие возможности самостоятельно выбирать место службы в соответствии со своими личными и семейными интересами).</w:t>
      </w:r>
    </w:p>
    <w:p w:rsidR="00250170" w:rsidRPr="00250170" w:rsidRDefault="00250170" w:rsidP="00250170">
      <w:pPr>
        <w:pStyle w:val="aa"/>
        <w:ind w:left="426"/>
        <w:jc w:val="both"/>
        <w:rPr>
          <w:sz w:val="16"/>
          <w:szCs w:val="16"/>
        </w:rPr>
      </w:pPr>
    </w:p>
    <w:p w:rsidR="008C1BE5" w:rsidRPr="00250170" w:rsidRDefault="008C1BE5" w:rsidP="008C1BE5">
      <w:pPr>
        <w:pStyle w:val="aa"/>
        <w:numPr>
          <w:ilvl w:val="0"/>
          <w:numId w:val="20"/>
        </w:numPr>
        <w:jc w:val="both"/>
        <w:rPr>
          <w:rStyle w:val="af3"/>
          <w:rFonts w:asciiTheme="minorHAnsi" w:hAnsiTheme="minorHAnsi" w:cstheme="minorHAnsi"/>
          <w:i/>
          <w:sz w:val="22"/>
          <w:szCs w:val="22"/>
        </w:rPr>
      </w:pPr>
      <w:r w:rsidRPr="00250170">
        <w:rPr>
          <w:rStyle w:val="af3"/>
          <w:rFonts w:asciiTheme="minorHAnsi" w:hAnsiTheme="minorHAnsi" w:cstheme="minorHAnsi"/>
          <w:i/>
          <w:sz w:val="22"/>
          <w:szCs w:val="22"/>
        </w:rPr>
        <w:t>Необходимо привести конкретные примеры – в случае беременности и отсутствии возможности перевода по месту службы супруга – перед молодой семьей встает сложный выбор: «бросать» службу курсантке или жить с ребенком отдельно от мужа до окончания декретного отпуска и появления возможности перевода в другой регион; при беременности на 1-2-3-4 курсах ввиду отсутствия предусмотренного академического отпуска в связи с беременностью, курсантка будет отчислена из Академии</w:t>
      </w:r>
      <w:r w:rsidR="00250170" w:rsidRPr="00250170">
        <w:rPr>
          <w:rStyle w:val="af3"/>
          <w:rFonts w:asciiTheme="minorHAnsi" w:hAnsiTheme="minorHAnsi" w:cstheme="minorHAnsi"/>
          <w:i/>
          <w:sz w:val="22"/>
          <w:szCs w:val="22"/>
        </w:rPr>
        <w:t xml:space="preserve"> или же будет вынуждена переходить на платную форму обучения с утратой статуса «курсант».</w:t>
      </w:r>
    </w:p>
    <w:p w:rsidR="00A47891" w:rsidRPr="008C1BE5" w:rsidRDefault="00A47891" w:rsidP="00A47891">
      <w:pPr>
        <w:pStyle w:val="aa"/>
        <w:rPr>
          <w:rStyle w:val="af3"/>
          <w:rFonts w:asciiTheme="minorHAnsi" w:hAnsiTheme="minorHAnsi" w:cstheme="minorHAnsi"/>
        </w:rPr>
      </w:pPr>
    </w:p>
    <w:p w:rsidR="00250170" w:rsidRDefault="00250170" w:rsidP="00250170">
      <w:pPr>
        <w:pStyle w:val="aa"/>
        <w:ind w:left="426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35D0B11C">
            <wp:extent cx="6007100" cy="3003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896" cy="3013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552F" w:rsidRDefault="00D23302" w:rsidP="0000064B">
      <w:pPr>
        <w:pStyle w:val="ab"/>
        <w:jc w:val="center"/>
        <w:rPr>
          <w:rFonts w:eastAsiaTheme="minorEastAsia"/>
          <w:kern w:val="24"/>
          <w:sz w:val="40"/>
          <w:szCs w:val="40"/>
          <w:lang w:eastAsia="ru-RU"/>
        </w:rPr>
      </w:pPr>
      <w:r>
        <w:rPr>
          <w:rFonts w:eastAsiaTheme="minorEastAsia"/>
          <w:kern w:val="24"/>
          <w:sz w:val="40"/>
          <w:szCs w:val="40"/>
          <w:lang w:eastAsia="ru-RU"/>
        </w:rPr>
        <w:lastRenderedPageBreak/>
        <w:t>О</w:t>
      </w:r>
      <w:r w:rsidR="0000064B" w:rsidRPr="0000064B">
        <w:rPr>
          <w:rFonts w:eastAsiaTheme="minorEastAsia"/>
          <w:kern w:val="24"/>
          <w:sz w:val="40"/>
          <w:szCs w:val="40"/>
          <w:lang w:eastAsia="ru-RU"/>
        </w:rPr>
        <w:t>сновные цели планирования семейной жизни:</w:t>
      </w:r>
    </w:p>
    <w:p w:rsidR="0000064B" w:rsidRPr="00336E4F" w:rsidRDefault="0000064B" w:rsidP="00336E4F">
      <w:pPr>
        <w:numPr>
          <w:ilvl w:val="0"/>
          <w:numId w:val="1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34"/>
          <w:szCs w:val="34"/>
          <w:lang w:eastAsia="ru-RU"/>
        </w:rPr>
      </w:pPr>
      <w:r w:rsidRPr="00336E4F">
        <w:rPr>
          <w:rFonts w:ascii="Times New Roman" w:eastAsia="Times New Roman" w:hAnsi="Times New Roman" w:cs="Times New Roman"/>
          <w:i/>
          <w:sz w:val="34"/>
          <w:szCs w:val="34"/>
          <w:lang w:eastAsia="ru-RU"/>
        </w:rPr>
        <w:t xml:space="preserve">Сохранение репродуктивного здоровья. </w:t>
      </w:r>
    </w:p>
    <w:p w:rsidR="0000064B" w:rsidRPr="00336E4F" w:rsidRDefault="0000064B" w:rsidP="00336E4F">
      <w:pPr>
        <w:pStyle w:val="aa"/>
        <w:shd w:val="clear" w:color="auto" w:fill="FFFFFF"/>
        <w:ind w:left="426"/>
        <w:jc w:val="both"/>
        <w:rPr>
          <w:sz w:val="34"/>
          <w:szCs w:val="34"/>
        </w:rPr>
      </w:pPr>
      <w:r w:rsidRPr="00336E4F">
        <w:rPr>
          <w:sz w:val="34"/>
          <w:szCs w:val="34"/>
        </w:rPr>
        <w:t>Под термином «репродуктивное здоровье» подразумевается не только отсутствие заболеваний репродуктивной системы, но и умственное и социальное благополучие.</w:t>
      </w:r>
    </w:p>
    <w:p w:rsidR="00EB338C" w:rsidRPr="00124522" w:rsidRDefault="00EB338C" w:rsidP="00336E4F">
      <w:pPr>
        <w:shd w:val="clear" w:color="auto" w:fill="FFFFFF"/>
        <w:spacing w:before="120" w:after="0" w:line="240" w:lineRule="auto"/>
        <w:ind w:left="426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0064B" w:rsidRPr="00336E4F" w:rsidRDefault="0000064B" w:rsidP="00336E4F">
      <w:pPr>
        <w:numPr>
          <w:ilvl w:val="0"/>
          <w:numId w:val="1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34"/>
          <w:szCs w:val="34"/>
          <w:lang w:eastAsia="ru-RU"/>
        </w:rPr>
      </w:pPr>
      <w:r w:rsidRPr="00336E4F">
        <w:rPr>
          <w:rFonts w:ascii="Times New Roman" w:eastAsia="Times New Roman" w:hAnsi="Times New Roman" w:cs="Times New Roman"/>
          <w:i/>
          <w:sz w:val="34"/>
          <w:szCs w:val="34"/>
          <w:lang w:eastAsia="ru-RU"/>
        </w:rPr>
        <w:t xml:space="preserve">Иметь только желанных и здоровых детей, а также иметь возможность избежать наступления нежелательной беременности. </w:t>
      </w:r>
    </w:p>
    <w:p w:rsidR="0000064B" w:rsidRPr="00336E4F" w:rsidRDefault="0000064B" w:rsidP="00336E4F">
      <w:pPr>
        <w:pStyle w:val="aa"/>
        <w:shd w:val="clear" w:color="auto" w:fill="FFFFFF"/>
        <w:ind w:left="426"/>
        <w:jc w:val="both"/>
        <w:rPr>
          <w:sz w:val="34"/>
          <w:szCs w:val="34"/>
        </w:rPr>
      </w:pPr>
      <w:r w:rsidRPr="00336E4F">
        <w:rPr>
          <w:sz w:val="34"/>
          <w:szCs w:val="34"/>
        </w:rPr>
        <w:t>Именно различные методы контрацепции дают возможность регулировать рождаемость путём предупреждения нежелательной беременности, что, несомненно, значительно снижает процент материнской смертности от искусственных абортов и исключает возможность возникновения проблем со здоровьем у женщин после проведения искусственных абортов.</w:t>
      </w:r>
    </w:p>
    <w:p w:rsidR="0000064B" w:rsidRPr="00124522" w:rsidRDefault="0000064B" w:rsidP="00336E4F">
      <w:pPr>
        <w:shd w:val="clear" w:color="auto" w:fill="FFFFFF"/>
        <w:spacing w:before="120" w:after="0" w:line="240" w:lineRule="auto"/>
        <w:ind w:left="426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0064B" w:rsidRPr="00336E4F" w:rsidRDefault="0000064B" w:rsidP="00336E4F">
      <w:pPr>
        <w:numPr>
          <w:ilvl w:val="0"/>
          <w:numId w:val="1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34"/>
          <w:szCs w:val="34"/>
          <w:lang w:eastAsia="ru-RU"/>
        </w:rPr>
      </w:pPr>
      <w:r w:rsidRPr="00336E4F">
        <w:rPr>
          <w:rFonts w:ascii="Times New Roman" w:eastAsia="Times New Roman" w:hAnsi="Times New Roman" w:cs="Times New Roman"/>
          <w:i/>
          <w:sz w:val="34"/>
          <w:szCs w:val="34"/>
          <w:lang w:eastAsia="ru-RU"/>
        </w:rPr>
        <w:t>Иметь возможность регулировать интервалы между беременностями, устанавливать число детей в семье.</w:t>
      </w:r>
    </w:p>
    <w:p w:rsidR="00336E4F" w:rsidRPr="00336E4F" w:rsidRDefault="00336E4F" w:rsidP="00336E4F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0064B" w:rsidRPr="00336E4F" w:rsidRDefault="0000064B" w:rsidP="00336E4F">
      <w:pPr>
        <w:numPr>
          <w:ilvl w:val="0"/>
          <w:numId w:val="1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34"/>
          <w:szCs w:val="34"/>
          <w:lang w:eastAsia="ru-RU"/>
        </w:rPr>
      </w:pPr>
      <w:r w:rsidRPr="00336E4F">
        <w:rPr>
          <w:rFonts w:ascii="Times New Roman" w:eastAsia="Times New Roman" w:hAnsi="Times New Roman" w:cs="Times New Roman"/>
          <w:i/>
          <w:sz w:val="34"/>
          <w:szCs w:val="34"/>
          <w:lang w:eastAsia="ru-RU"/>
        </w:rPr>
        <w:t xml:space="preserve">Укрепление «института семьи». </w:t>
      </w:r>
    </w:p>
    <w:p w:rsidR="00EB338C" w:rsidRPr="00336E4F" w:rsidRDefault="0000064B" w:rsidP="00336E4F">
      <w:pPr>
        <w:pStyle w:val="aa"/>
        <w:shd w:val="clear" w:color="auto" w:fill="FFFFFF"/>
        <w:ind w:left="426"/>
        <w:jc w:val="both"/>
        <w:rPr>
          <w:sz w:val="34"/>
          <w:szCs w:val="34"/>
        </w:rPr>
      </w:pPr>
      <w:r w:rsidRPr="00336E4F">
        <w:rPr>
          <w:sz w:val="34"/>
          <w:szCs w:val="34"/>
        </w:rPr>
        <w:t xml:space="preserve">Создание нового поколения уверенных, цельных и ответственных взрослых. Ведь способность создавать крепкую семью, а также быть полноценными родителями – приоритетная задача общества. </w:t>
      </w:r>
    </w:p>
    <w:p w:rsidR="00EB338C" w:rsidRPr="00EB338C" w:rsidRDefault="00EB338C" w:rsidP="00EB338C">
      <w:pPr>
        <w:shd w:val="clear" w:color="auto" w:fill="FFFFFF"/>
        <w:spacing w:after="0" w:line="240" w:lineRule="auto"/>
        <w:ind w:left="301"/>
        <w:jc w:val="center"/>
        <w:rPr>
          <w:rFonts w:ascii="Times New Roman" w:eastAsia="Times New Roman" w:hAnsi="Times New Roman" w:cs="Times New Roman"/>
          <w:color w:val="4F4F4F"/>
          <w:sz w:val="16"/>
          <w:szCs w:val="16"/>
          <w:lang w:eastAsia="ru-RU"/>
        </w:rPr>
      </w:pPr>
    </w:p>
    <w:p w:rsidR="0000064B" w:rsidRPr="0000064B" w:rsidRDefault="000A45FC" w:rsidP="00EB338C">
      <w:pPr>
        <w:shd w:val="clear" w:color="auto" w:fill="FFFFFF"/>
        <w:spacing w:after="0" w:line="240" w:lineRule="auto"/>
        <w:ind w:left="301"/>
        <w:jc w:val="center"/>
        <w:rPr>
          <w:rFonts w:ascii="Cambria" w:eastAsia="Times New Roman" w:hAnsi="Cambria" w:cs="Times New Roman"/>
          <w:color w:val="4F4F4F"/>
          <w:lang w:eastAsia="ru-RU"/>
        </w:rPr>
      </w:pPr>
      <w:r>
        <w:rPr>
          <w:rFonts w:ascii="Cambria" w:eastAsia="Times New Roman" w:hAnsi="Cambria" w:cs="Times New Roman"/>
          <w:noProof/>
          <w:color w:val="4F4F4F"/>
          <w:lang w:eastAsia="ru-RU"/>
        </w:rPr>
        <w:drawing>
          <wp:inline distT="0" distB="0" distL="0" distR="0">
            <wp:extent cx="6477000" cy="4350469"/>
            <wp:effectExtent l="19050" t="0" r="0" b="0"/>
            <wp:docPr id="7" name="Рисунок 4" descr="\\10.10.1.34\d\User_Folder_Redirection_5Gb\A.Kiryan\Desktop\57072d6975e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0.1.34\d\User_Folder_Redirection_5Gb\A.Kiryan\Desktop\57072d6975e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747" cy="435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8C" w:rsidRDefault="00EB338C" w:rsidP="000A45FC">
      <w:pPr>
        <w:pStyle w:val="ab"/>
        <w:jc w:val="center"/>
        <w:rPr>
          <w:sz w:val="40"/>
          <w:szCs w:val="40"/>
          <w:lang w:eastAsia="ru-RU"/>
        </w:rPr>
      </w:pPr>
      <w:r w:rsidRPr="00EB338C">
        <w:rPr>
          <w:sz w:val="40"/>
          <w:szCs w:val="40"/>
          <w:lang w:eastAsia="ru-RU"/>
        </w:rPr>
        <w:lastRenderedPageBreak/>
        <w:t>Подготовка к желанной беременности</w:t>
      </w:r>
      <w:r>
        <w:rPr>
          <w:sz w:val="40"/>
          <w:szCs w:val="40"/>
          <w:lang w:eastAsia="ru-RU"/>
        </w:rPr>
        <w:t>:</w:t>
      </w:r>
    </w:p>
    <w:p w:rsidR="00EB338C" w:rsidRPr="008B3A70" w:rsidRDefault="00EB338C" w:rsidP="00EB33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3"/>
          <w:szCs w:val="33"/>
          <w:shd w:val="clear" w:color="auto" w:fill="FFFFFF"/>
          <w:lang w:eastAsia="ru-RU"/>
        </w:rPr>
      </w:pPr>
      <w:r w:rsidRPr="008B3A70">
        <w:rPr>
          <w:rFonts w:ascii="Times New Roman" w:eastAsia="Times New Roman" w:hAnsi="Times New Roman" w:cs="Times New Roman"/>
          <w:sz w:val="33"/>
          <w:szCs w:val="33"/>
          <w:shd w:val="clear" w:color="auto" w:fill="FFFFFF"/>
          <w:lang w:eastAsia="ru-RU"/>
        </w:rPr>
        <w:t xml:space="preserve">Именно подготовка к желанной беременности считается главным моментом при планировании семьи. </w:t>
      </w:r>
    </w:p>
    <w:p w:rsidR="00EB338C" w:rsidRPr="008B3A70" w:rsidRDefault="00EB338C" w:rsidP="00EB338C">
      <w:pPr>
        <w:spacing w:after="0" w:line="240" w:lineRule="auto"/>
        <w:jc w:val="both"/>
        <w:rPr>
          <w:rFonts w:ascii="Times New Roman" w:eastAsia="Times New Roman" w:hAnsi="Times New Roman" w:cs="Times New Roman"/>
          <w:sz w:val="33"/>
          <w:szCs w:val="33"/>
          <w:shd w:val="clear" w:color="auto" w:fill="FFFFFF"/>
          <w:lang w:eastAsia="ru-RU"/>
        </w:rPr>
      </w:pPr>
      <w:r w:rsidRPr="008B3A70">
        <w:rPr>
          <w:rFonts w:ascii="Times New Roman" w:eastAsia="Times New Roman" w:hAnsi="Times New Roman" w:cs="Times New Roman"/>
          <w:sz w:val="33"/>
          <w:szCs w:val="33"/>
          <w:shd w:val="clear" w:color="auto" w:fill="FFFFFF"/>
          <w:lang w:eastAsia="ru-RU"/>
        </w:rPr>
        <w:t xml:space="preserve">Следует придерживаться </w:t>
      </w:r>
      <w:r w:rsidR="008B3A70" w:rsidRPr="008B3A70">
        <w:rPr>
          <w:rFonts w:ascii="Times New Roman" w:eastAsia="Times New Roman" w:hAnsi="Times New Roman" w:cs="Times New Roman"/>
          <w:sz w:val="33"/>
          <w:szCs w:val="33"/>
          <w:shd w:val="clear" w:color="auto" w:fill="FFFFFF"/>
          <w:lang w:eastAsia="ru-RU"/>
        </w:rPr>
        <w:t>ряда</w:t>
      </w:r>
      <w:r w:rsidR="008B3A70">
        <w:rPr>
          <w:rFonts w:ascii="Times New Roman" w:eastAsia="Times New Roman" w:hAnsi="Times New Roman" w:cs="Times New Roman"/>
          <w:sz w:val="33"/>
          <w:szCs w:val="33"/>
          <w:shd w:val="clear" w:color="auto" w:fill="FFFFFF"/>
          <w:lang w:eastAsia="ru-RU"/>
        </w:rPr>
        <w:t xml:space="preserve"> </w:t>
      </w:r>
      <w:r w:rsidRPr="008B3A70">
        <w:rPr>
          <w:rFonts w:ascii="Times New Roman" w:eastAsia="Times New Roman" w:hAnsi="Times New Roman" w:cs="Times New Roman"/>
          <w:sz w:val="33"/>
          <w:szCs w:val="33"/>
          <w:shd w:val="clear" w:color="auto" w:fill="FFFFFF"/>
          <w:lang w:eastAsia="ru-RU"/>
        </w:rPr>
        <w:t>основных правил:</w:t>
      </w:r>
    </w:p>
    <w:p w:rsidR="00EB338C" w:rsidRPr="008B3A70" w:rsidRDefault="00EB338C" w:rsidP="00EB338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B338C" w:rsidRPr="008B3A70" w:rsidRDefault="00EB338C" w:rsidP="00336E4F">
      <w:pPr>
        <w:numPr>
          <w:ilvl w:val="0"/>
          <w:numId w:val="15"/>
        </w:numPr>
        <w:shd w:val="clear" w:color="auto" w:fill="FFFFFF"/>
        <w:tabs>
          <w:tab w:val="clear" w:pos="720"/>
        </w:tabs>
        <w:spacing w:before="120" w:after="120" w:line="240" w:lineRule="auto"/>
        <w:ind w:left="284" w:hanging="284"/>
        <w:jc w:val="both"/>
        <w:rPr>
          <w:rFonts w:ascii="Times New Roman" w:eastAsia="Times New Roman" w:hAnsi="Times New Roman" w:cs="Times New Roman"/>
          <w:sz w:val="33"/>
          <w:szCs w:val="33"/>
          <w:lang w:eastAsia="ru-RU"/>
        </w:rPr>
      </w:pPr>
      <w:r w:rsidRPr="008B3A70">
        <w:rPr>
          <w:rFonts w:ascii="Times New Roman" w:eastAsia="Times New Roman" w:hAnsi="Times New Roman" w:cs="Times New Roman"/>
          <w:sz w:val="33"/>
          <w:szCs w:val="33"/>
          <w:lang w:eastAsia="ru-RU"/>
        </w:rPr>
        <w:t>Отказ от вредных привычек супружеской парой за два месяца до планируемой беременности (курение, алкоголь, наркотики).</w:t>
      </w:r>
    </w:p>
    <w:p w:rsidR="00EB338C" w:rsidRPr="008B3A70" w:rsidRDefault="00EB338C" w:rsidP="00336E4F">
      <w:pPr>
        <w:numPr>
          <w:ilvl w:val="0"/>
          <w:numId w:val="15"/>
        </w:numPr>
        <w:shd w:val="clear" w:color="auto" w:fill="FFFFFF"/>
        <w:tabs>
          <w:tab w:val="clear" w:pos="720"/>
        </w:tabs>
        <w:spacing w:before="120" w:after="120" w:line="240" w:lineRule="auto"/>
        <w:ind w:left="284" w:hanging="284"/>
        <w:jc w:val="both"/>
        <w:rPr>
          <w:rFonts w:ascii="Times New Roman" w:eastAsia="Times New Roman" w:hAnsi="Times New Roman" w:cs="Times New Roman"/>
          <w:sz w:val="33"/>
          <w:szCs w:val="33"/>
          <w:lang w:eastAsia="ru-RU"/>
        </w:rPr>
      </w:pPr>
      <w:r w:rsidRPr="008B3A70">
        <w:rPr>
          <w:rFonts w:ascii="Times New Roman" w:eastAsia="Times New Roman" w:hAnsi="Times New Roman" w:cs="Times New Roman"/>
          <w:sz w:val="33"/>
          <w:szCs w:val="33"/>
          <w:lang w:eastAsia="ru-RU"/>
        </w:rPr>
        <w:t>Благоприятный возраст женщины для планирования беременности от 2</w:t>
      </w:r>
      <w:r w:rsidR="00AD77FB" w:rsidRPr="008B3A70">
        <w:rPr>
          <w:rFonts w:ascii="Times New Roman" w:eastAsia="Times New Roman" w:hAnsi="Times New Roman" w:cs="Times New Roman"/>
          <w:sz w:val="33"/>
          <w:szCs w:val="33"/>
          <w:lang w:eastAsia="ru-RU"/>
        </w:rPr>
        <w:t>2</w:t>
      </w:r>
      <w:r w:rsidRPr="008B3A70">
        <w:rPr>
          <w:rFonts w:ascii="Times New Roman" w:eastAsia="Times New Roman" w:hAnsi="Times New Roman" w:cs="Times New Roman"/>
          <w:sz w:val="33"/>
          <w:szCs w:val="33"/>
          <w:lang w:eastAsia="ru-RU"/>
        </w:rPr>
        <w:t xml:space="preserve"> до 35 лет</w:t>
      </w:r>
      <w:r w:rsidR="00AD77FB" w:rsidRPr="008B3A70">
        <w:rPr>
          <w:rFonts w:ascii="Times New Roman" w:eastAsia="Times New Roman" w:hAnsi="Times New Roman" w:cs="Times New Roman"/>
          <w:sz w:val="33"/>
          <w:szCs w:val="33"/>
          <w:lang w:eastAsia="ru-RU"/>
        </w:rPr>
        <w:t xml:space="preserve"> (согласно постановлению ВОЗ)</w:t>
      </w:r>
      <w:r w:rsidRPr="008B3A70">
        <w:rPr>
          <w:rFonts w:ascii="Times New Roman" w:eastAsia="Times New Roman" w:hAnsi="Times New Roman" w:cs="Times New Roman"/>
          <w:sz w:val="33"/>
          <w:szCs w:val="33"/>
          <w:lang w:eastAsia="ru-RU"/>
        </w:rPr>
        <w:t>.</w:t>
      </w:r>
    </w:p>
    <w:p w:rsidR="00EB338C" w:rsidRPr="008B3A70" w:rsidRDefault="00EB338C" w:rsidP="00336E4F">
      <w:pPr>
        <w:numPr>
          <w:ilvl w:val="0"/>
          <w:numId w:val="15"/>
        </w:numPr>
        <w:shd w:val="clear" w:color="auto" w:fill="FFFFFF"/>
        <w:tabs>
          <w:tab w:val="clear" w:pos="720"/>
        </w:tabs>
        <w:spacing w:before="120" w:after="120" w:line="240" w:lineRule="auto"/>
        <w:ind w:left="284" w:hanging="284"/>
        <w:jc w:val="both"/>
        <w:rPr>
          <w:rFonts w:ascii="Times New Roman" w:eastAsia="Times New Roman" w:hAnsi="Times New Roman" w:cs="Times New Roman"/>
          <w:sz w:val="33"/>
          <w:szCs w:val="33"/>
          <w:lang w:eastAsia="ru-RU"/>
        </w:rPr>
      </w:pPr>
      <w:r w:rsidRPr="008B3A70">
        <w:rPr>
          <w:rFonts w:ascii="Times New Roman" w:eastAsia="Times New Roman" w:hAnsi="Times New Roman" w:cs="Times New Roman"/>
          <w:sz w:val="33"/>
          <w:szCs w:val="33"/>
          <w:lang w:eastAsia="ru-RU"/>
        </w:rPr>
        <w:t>Соблюдать интервал между родами 2-3 года, но не более 5 лет, для возможнос</w:t>
      </w:r>
      <w:r w:rsidR="008B3A70" w:rsidRPr="008B3A70">
        <w:rPr>
          <w:rFonts w:ascii="Times New Roman" w:eastAsia="Times New Roman" w:hAnsi="Times New Roman" w:cs="Times New Roman"/>
          <w:sz w:val="33"/>
          <w:szCs w:val="33"/>
          <w:lang w:eastAsia="ru-RU"/>
        </w:rPr>
        <w:t>т</w:t>
      </w:r>
      <w:r w:rsidRPr="008B3A70">
        <w:rPr>
          <w:rFonts w:ascii="Times New Roman" w:eastAsia="Times New Roman" w:hAnsi="Times New Roman" w:cs="Times New Roman"/>
          <w:sz w:val="33"/>
          <w:szCs w:val="33"/>
          <w:lang w:eastAsia="ru-RU"/>
        </w:rPr>
        <w:t>и восстановиться женскому организму.</w:t>
      </w:r>
    </w:p>
    <w:p w:rsidR="00EB338C" w:rsidRPr="008B3A70" w:rsidRDefault="00EB338C" w:rsidP="00336E4F">
      <w:pPr>
        <w:numPr>
          <w:ilvl w:val="0"/>
          <w:numId w:val="15"/>
        </w:numPr>
        <w:shd w:val="clear" w:color="auto" w:fill="FFFFFF"/>
        <w:tabs>
          <w:tab w:val="clear" w:pos="720"/>
        </w:tabs>
        <w:spacing w:before="120" w:after="120" w:line="240" w:lineRule="auto"/>
        <w:ind w:left="284" w:hanging="284"/>
        <w:jc w:val="both"/>
        <w:rPr>
          <w:rFonts w:ascii="Times New Roman" w:eastAsia="Times New Roman" w:hAnsi="Times New Roman" w:cs="Times New Roman"/>
          <w:sz w:val="33"/>
          <w:szCs w:val="33"/>
          <w:lang w:eastAsia="ru-RU"/>
        </w:rPr>
      </w:pPr>
      <w:r w:rsidRPr="008B3A70">
        <w:rPr>
          <w:rFonts w:ascii="Times New Roman" w:eastAsia="Times New Roman" w:hAnsi="Times New Roman" w:cs="Times New Roman"/>
          <w:sz w:val="33"/>
          <w:szCs w:val="33"/>
          <w:lang w:eastAsia="ru-RU"/>
        </w:rPr>
        <w:t>В случае перенесённого инфекционного заболевания супругами зачатие возможно только лишь через два месяца после излечения от него.</w:t>
      </w:r>
    </w:p>
    <w:p w:rsidR="00EB338C" w:rsidRPr="008B3A70" w:rsidRDefault="00EB338C" w:rsidP="00336E4F">
      <w:pPr>
        <w:numPr>
          <w:ilvl w:val="0"/>
          <w:numId w:val="15"/>
        </w:numPr>
        <w:shd w:val="clear" w:color="auto" w:fill="FFFFFF"/>
        <w:tabs>
          <w:tab w:val="clear" w:pos="720"/>
        </w:tabs>
        <w:spacing w:before="120" w:after="120" w:line="240" w:lineRule="auto"/>
        <w:ind w:left="284" w:hanging="284"/>
        <w:jc w:val="both"/>
        <w:rPr>
          <w:rFonts w:ascii="Times New Roman" w:eastAsia="Times New Roman" w:hAnsi="Times New Roman" w:cs="Times New Roman"/>
          <w:sz w:val="33"/>
          <w:szCs w:val="33"/>
          <w:lang w:eastAsia="ru-RU"/>
        </w:rPr>
      </w:pPr>
      <w:r w:rsidRPr="008B3A70">
        <w:rPr>
          <w:rFonts w:ascii="Times New Roman" w:eastAsia="Times New Roman" w:hAnsi="Times New Roman" w:cs="Times New Roman"/>
          <w:sz w:val="33"/>
          <w:szCs w:val="33"/>
          <w:lang w:eastAsia="ru-RU"/>
        </w:rPr>
        <w:t>При хронических заболеваниях у женщин беременность допустима лишь при отсутствии обострений на протяжении от одного до пяти лет до планирования желанной беременности.</w:t>
      </w:r>
    </w:p>
    <w:p w:rsidR="00AD77FB" w:rsidRDefault="00EB338C" w:rsidP="00336E4F">
      <w:pPr>
        <w:numPr>
          <w:ilvl w:val="0"/>
          <w:numId w:val="15"/>
        </w:numPr>
        <w:shd w:val="clear" w:color="auto" w:fill="FFFFFF"/>
        <w:tabs>
          <w:tab w:val="clear" w:pos="720"/>
        </w:tabs>
        <w:spacing w:before="120" w:after="120" w:line="240" w:lineRule="auto"/>
        <w:ind w:left="284" w:hanging="284"/>
        <w:jc w:val="both"/>
        <w:rPr>
          <w:rFonts w:ascii="Times New Roman" w:eastAsia="Times New Roman" w:hAnsi="Times New Roman" w:cs="Times New Roman"/>
          <w:sz w:val="33"/>
          <w:szCs w:val="33"/>
          <w:lang w:eastAsia="ru-RU"/>
        </w:rPr>
      </w:pPr>
      <w:r w:rsidRPr="008B3A70">
        <w:rPr>
          <w:rFonts w:ascii="Times New Roman" w:eastAsia="Times New Roman" w:hAnsi="Times New Roman" w:cs="Times New Roman"/>
          <w:sz w:val="33"/>
          <w:szCs w:val="33"/>
          <w:lang w:eastAsia="ru-RU"/>
        </w:rPr>
        <w:t>Супругам, работа</w:t>
      </w:r>
      <w:r w:rsidR="00AD77FB" w:rsidRPr="008B3A70">
        <w:rPr>
          <w:rFonts w:ascii="Times New Roman" w:eastAsia="Times New Roman" w:hAnsi="Times New Roman" w:cs="Times New Roman"/>
          <w:sz w:val="33"/>
          <w:szCs w:val="33"/>
          <w:lang w:eastAsia="ru-RU"/>
        </w:rPr>
        <w:t xml:space="preserve"> (или учеба)</w:t>
      </w:r>
      <w:r w:rsidRPr="008B3A70">
        <w:rPr>
          <w:rFonts w:ascii="Times New Roman" w:eastAsia="Times New Roman" w:hAnsi="Times New Roman" w:cs="Times New Roman"/>
          <w:sz w:val="33"/>
          <w:szCs w:val="33"/>
          <w:lang w:eastAsia="ru-RU"/>
        </w:rPr>
        <w:t xml:space="preserve"> которых связана с воздействием неблагоприятных факторов на организм</w:t>
      </w:r>
      <w:r w:rsidR="00AD77FB" w:rsidRPr="008B3A70">
        <w:rPr>
          <w:rFonts w:ascii="Times New Roman" w:eastAsia="Times New Roman" w:hAnsi="Times New Roman" w:cs="Times New Roman"/>
          <w:sz w:val="33"/>
          <w:szCs w:val="33"/>
          <w:lang w:eastAsia="ru-RU"/>
        </w:rPr>
        <w:t xml:space="preserve"> (в том числе постоянные физические и умственные нагрузки, стресс, работа в СИЗОД и т.д.)</w:t>
      </w:r>
      <w:r w:rsidRPr="008B3A70">
        <w:rPr>
          <w:rFonts w:ascii="Times New Roman" w:eastAsia="Times New Roman" w:hAnsi="Times New Roman" w:cs="Times New Roman"/>
          <w:sz w:val="33"/>
          <w:szCs w:val="33"/>
          <w:lang w:eastAsia="ru-RU"/>
        </w:rPr>
        <w:t>, беременность рекомендуется только после развития стойкой адаптации</w:t>
      </w:r>
      <w:r w:rsidR="00AD77FB" w:rsidRPr="008B3A70">
        <w:rPr>
          <w:rFonts w:ascii="Times New Roman" w:eastAsia="Times New Roman" w:hAnsi="Times New Roman" w:cs="Times New Roman"/>
          <w:sz w:val="33"/>
          <w:szCs w:val="33"/>
          <w:lang w:eastAsia="ru-RU"/>
        </w:rPr>
        <w:t xml:space="preserve"> к воздействию вредных факторов (</w:t>
      </w:r>
      <w:r w:rsidR="00336E4F">
        <w:rPr>
          <w:rFonts w:ascii="Times New Roman" w:eastAsia="Times New Roman" w:hAnsi="Times New Roman" w:cs="Times New Roman"/>
          <w:sz w:val="33"/>
          <w:szCs w:val="33"/>
          <w:lang w:eastAsia="ru-RU"/>
        </w:rPr>
        <w:t>после 3-5</w:t>
      </w:r>
      <w:r w:rsidR="00AD77FB" w:rsidRPr="008B3A70">
        <w:rPr>
          <w:rFonts w:ascii="Times New Roman" w:eastAsia="Times New Roman" w:hAnsi="Times New Roman" w:cs="Times New Roman"/>
          <w:sz w:val="33"/>
          <w:szCs w:val="33"/>
          <w:lang w:eastAsia="ru-RU"/>
        </w:rPr>
        <w:t xml:space="preserve"> лет), а при наступлении беременности необходимо полностью исключить воздействие вредных факторов на организм женщины</w:t>
      </w:r>
      <w:r w:rsidRPr="008B3A70">
        <w:rPr>
          <w:rFonts w:ascii="Times New Roman" w:eastAsia="Times New Roman" w:hAnsi="Times New Roman" w:cs="Times New Roman"/>
          <w:sz w:val="33"/>
          <w:szCs w:val="33"/>
          <w:lang w:eastAsia="ru-RU"/>
        </w:rPr>
        <w:t>.</w:t>
      </w:r>
    </w:p>
    <w:p w:rsidR="00336E4F" w:rsidRPr="00336E4F" w:rsidRDefault="00336E4F" w:rsidP="00336E4F">
      <w:pPr>
        <w:shd w:val="clear" w:color="auto" w:fill="FFFFFF"/>
        <w:spacing w:before="120" w:after="120" w:line="240" w:lineRule="auto"/>
        <w:ind w:left="30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6BD6" w:rsidRDefault="00CE3220" w:rsidP="00336E4F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CE322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858000" cy="3609127"/>
            <wp:effectExtent l="19050" t="0" r="0" b="0"/>
            <wp:docPr id="14" name="Рисунок 5" descr="\\10.10.1.34\d\User_Folder_Redirection_5Gb\A.Kiryan\Desktop\v_kadre_schastlivaya_sem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0.1.34\d\User_Folder_Redirection_5Gb\A.Kiryan\Desktop\v_kadre_schastlivaya_semy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37" cy="361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BD6" w:rsidSect="00C13DA5">
      <w:pgSz w:w="11906" w:h="16838"/>
      <w:pgMar w:top="426" w:right="566" w:bottom="284" w:left="567" w:header="708" w:footer="708" w:gutter="0"/>
      <w:cols w:space="102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A7E" w:rsidRDefault="004A1A7E" w:rsidP="00594E44">
      <w:pPr>
        <w:spacing w:after="0" w:line="240" w:lineRule="auto"/>
      </w:pPr>
      <w:r>
        <w:separator/>
      </w:r>
    </w:p>
  </w:endnote>
  <w:endnote w:type="continuationSeparator" w:id="0">
    <w:p w:rsidR="004A1A7E" w:rsidRDefault="004A1A7E" w:rsidP="00594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A7E" w:rsidRDefault="004A1A7E" w:rsidP="00594E44">
      <w:pPr>
        <w:spacing w:after="0" w:line="240" w:lineRule="auto"/>
      </w:pPr>
      <w:r>
        <w:separator/>
      </w:r>
    </w:p>
  </w:footnote>
  <w:footnote w:type="continuationSeparator" w:id="0">
    <w:p w:rsidR="004A1A7E" w:rsidRDefault="004A1A7E" w:rsidP="00594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921F6"/>
    <w:multiLevelType w:val="hybridMultilevel"/>
    <w:tmpl w:val="0ACEBCCA"/>
    <w:lvl w:ilvl="0" w:tplc="04190003">
      <w:start w:val="1"/>
      <w:numFmt w:val="bullet"/>
      <w:lvlText w:val="o"/>
      <w:lvlJc w:val="left"/>
      <w:pPr>
        <w:ind w:left="10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>
    <w:nsid w:val="05C61E12"/>
    <w:multiLevelType w:val="hybridMultilevel"/>
    <w:tmpl w:val="8F5C6626"/>
    <w:lvl w:ilvl="0" w:tplc="4028A1A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294BA2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7C214A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0C4459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40C40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A928ED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5CDD7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2FCF64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78ED49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9FC2C6E"/>
    <w:multiLevelType w:val="hybridMultilevel"/>
    <w:tmpl w:val="790C3284"/>
    <w:lvl w:ilvl="0" w:tplc="3BC8CD5A">
      <w:start w:val="1"/>
      <w:numFmt w:val="bullet"/>
      <w:lvlText w:val=""/>
      <w:lvlJc w:val="left"/>
      <w:pPr>
        <w:tabs>
          <w:tab w:val="num" w:pos="1353"/>
        </w:tabs>
        <w:ind w:left="1353" w:hanging="360"/>
      </w:pPr>
      <w:rPr>
        <w:rFonts w:ascii="Wingdings 2" w:hAnsi="Wingdings 2" w:hint="default"/>
      </w:rPr>
    </w:lvl>
    <w:lvl w:ilvl="1" w:tplc="8DEAB15E" w:tentative="1">
      <w:start w:val="1"/>
      <w:numFmt w:val="bullet"/>
      <w:lvlText w:val=""/>
      <w:lvlJc w:val="left"/>
      <w:pPr>
        <w:tabs>
          <w:tab w:val="num" w:pos="2073"/>
        </w:tabs>
        <w:ind w:left="2073" w:hanging="360"/>
      </w:pPr>
      <w:rPr>
        <w:rFonts w:ascii="Wingdings 2" w:hAnsi="Wingdings 2" w:hint="default"/>
      </w:rPr>
    </w:lvl>
    <w:lvl w:ilvl="2" w:tplc="012A0E4A" w:tentative="1">
      <w:start w:val="1"/>
      <w:numFmt w:val="bullet"/>
      <w:lvlText w:val=""/>
      <w:lvlJc w:val="left"/>
      <w:pPr>
        <w:tabs>
          <w:tab w:val="num" w:pos="2793"/>
        </w:tabs>
        <w:ind w:left="2793" w:hanging="360"/>
      </w:pPr>
      <w:rPr>
        <w:rFonts w:ascii="Wingdings 2" w:hAnsi="Wingdings 2" w:hint="default"/>
      </w:rPr>
    </w:lvl>
    <w:lvl w:ilvl="3" w:tplc="85302108" w:tentative="1">
      <w:start w:val="1"/>
      <w:numFmt w:val="bullet"/>
      <w:lvlText w:val=""/>
      <w:lvlJc w:val="left"/>
      <w:pPr>
        <w:tabs>
          <w:tab w:val="num" w:pos="3513"/>
        </w:tabs>
        <w:ind w:left="3513" w:hanging="360"/>
      </w:pPr>
      <w:rPr>
        <w:rFonts w:ascii="Wingdings 2" w:hAnsi="Wingdings 2" w:hint="default"/>
      </w:rPr>
    </w:lvl>
    <w:lvl w:ilvl="4" w:tplc="B49C585C" w:tentative="1">
      <w:start w:val="1"/>
      <w:numFmt w:val="bullet"/>
      <w:lvlText w:val=""/>
      <w:lvlJc w:val="left"/>
      <w:pPr>
        <w:tabs>
          <w:tab w:val="num" w:pos="4233"/>
        </w:tabs>
        <w:ind w:left="4233" w:hanging="360"/>
      </w:pPr>
      <w:rPr>
        <w:rFonts w:ascii="Wingdings 2" w:hAnsi="Wingdings 2" w:hint="default"/>
      </w:rPr>
    </w:lvl>
    <w:lvl w:ilvl="5" w:tplc="28E899B4" w:tentative="1">
      <w:start w:val="1"/>
      <w:numFmt w:val="bullet"/>
      <w:lvlText w:val=""/>
      <w:lvlJc w:val="left"/>
      <w:pPr>
        <w:tabs>
          <w:tab w:val="num" w:pos="4953"/>
        </w:tabs>
        <w:ind w:left="4953" w:hanging="360"/>
      </w:pPr>
      <w:rPr>
        <w:rFonts w:ascii="Wingdings 2" w:hAnsi="Wingdings 2" w:hint="default"/>
      </w:rPr>
    </w:lvl>
    <w:lvl w:ilvl="6" w:tplc="204EBC3E" w:tentative="1">
      <w:start w:val="1"/>
      <w:numFmt w:val="bullet"/>
      <w:lvlText w:val=""/>
      <w:lvlJc w:val="left"/>
      <w:pPr>
        <w:tabs>
          <w:tab w:val="num" w:pos="5673"/>
        </w:tabs>
        <w:ind w:left="5673" w:hanging="360"/>
      </w:pPr>
      <w:rPr>
        <w:rFonts w:ascii="Wingdings 2" w:hAnsi="Wingdings 2" w:hint="default"/>
      </w:rPr>
    </w:lvl>
    <w:lvl w:ilvl="7" w:tplc="36884C92" w:tentative="1">
      <w:start w:val="1"/>
      <w:numFmt w:val="bullet"/>
      <w:lvlText w:val=""/>
      <w:lvlJc w:val="left"/>
      <w:pPr>
        <w:tabs>
          <w:tab w:val="num" w:pos="6393"/>
        </w:tabs>
        <w:ind w:left="6393" w:hanging="360"/>
      </w:pPr>
      <w:rPr>
        <w:rFonts w:ascii="Wingdings 2" w:hAnsi="Wingdings 2" w:hint="default"/>
      </w:rPr>
    </w:lvl>
    <w:lvl w:ilvl="8" w:tplc="099024F0" w:tentative="1">
      <w:start w:val="1"/>
      <w:numFmt w:val="bullet"/>
      <w:lvlText w:val=""/>
      <w:lvlJc w:val="left"/>
      <w:pPr>
        <w:tabs>
          <w:tab w:val="num" w:pos="7113"/>
        </w:tabs>
        <w:ind w:left="7113" w:hanging="360"/>
      </w:pPr>
      <w:rPr>
        <w:rFonts w:ascii="Wingdings 2" w:hAnsi="Wingdings 2" w:hint="default"/>
      </w:rPr>
    </w:lvl>
  </w:abstractNum>
  <w:abstractNum w:abstractNumId="3">
    <w:nsid w:val="0CE14EA9"/>
    <w:multiLevelType w:val="hybridMultilevel"/>
    <w:tmpl w:val="D2525524"/>
    <w:lvl w:ilvl="0" w:tplc="04190009">
      <w:start w:val="1"/>
      <w:numFmt w:val="bullet"/>
      <w:lvlText w:val="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">
    <w:nsid w:val="238A25C4"/>
    <w:multiLevelType w:val="multilevel"/>
    <w:tmpl w:val="2EB0653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332971BC"/>
    <w:multiLevelType w:val="multilevel"/>
    <w:tmpl w:val="16B20D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37AD1D8A"/>
    <w:multiLevelType w:val="hybridMultilevel"/>
    <w:tmpl w:val="407A089E"/>
    <w:lvl w:ilvl="0" w:tplc="04190009">
      <w:start w:val="1"/>
      <w:numFmt w:val="bullet"/>
      <w:lvlText w:val="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7">
    <w:nsid w:val="3FD351C6"/>
    <w:multiLevelType w:val="hybridMultilevel"/>
    <w:tmpl w:val="D6226D46"/>
    <w:lvl w:ilvl="0" w:tplc="04190009">
      <w:start w:val="1"/>
      <w:numFmt w:val="bullet"/>
      <w:lvlText w:val=""/>
      <w:lvlJc w:val="left"/>
      <w:pPr>
        <w:ind w:left="6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1" w:hanging="360"/>
      </w:pPr>
      <w:rPr>
        <w:rFonts w:ascii="Wingdings" w:hAnsi="Wingdings" w:hint="default"/>
      </w:rPr>
    </w:lvl>
  </w:abstractNum>
  <w:abstractNum w:abstractNumId="8">
    <w:nsid w:val="41B3288C"/>
    <w:multiLevelType w:val="hybridMultilevel"/>
    <w:tmpl w:val="9D100FA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4A42E0"/>
    <w:multiLevelType w:val="multilevel"/>
    <w:tmpl w:val="AABA22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46CB2E07"/>
    <w:multiLevelType w:val="multilevel"/>
    <w:tmpl w:val="EC0621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478F6E84"/>
    <w:multiLevelType w:val="hybridMultilevel"/>
    <w:tmpl w:val="2834CDDC"/>
    <w:lvl w:ilvl="0" w:tplc="0419000B">
      <w:start w:val="1"/>
      <w:numFmt w:val="bullet"/>
      <w:lvlText w:val=""/>
      <w:lvlJc w:val="left"/>
      <w:pPr>
        <w:ind w:left="6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1" w:hanging="360"/>
      </w:pPr>
      <w:rPr>
        <w:rFonts w:ascii="Wingdings" w:hAnsi="Wingdings" w:hint="default"/>
      </w:rPr>
    </w:lvl>
  </w:abstractNum>
  <w:abstractNum w:abstractNumId="12">
    <w:nsid w:val="4C4B1877"/>
    <w:multiLevelType w:val="hybridMultilevel"/>
    <w:tmpl w:val="5F8A86B4"/>
    <w:lvl w:ilvl="0" w:tplc="4A9230C0">
      <w:start w:val="1"/>
      <w:numFmt w:val="bullet"/>
      <w:lvlText w:val=""/>
      <w:lvlJc w:val="left"/>
      <w:pPr>
        <w:tabs>
          <w:tab w:val="num" w:pos="1211"/>
        </w:tabs>
        <w:ind w:left="1211" w:hanging="360"/>
      </w:pPr>
      <w:rPr>
        <w:rFonts w:ascii="Wingdings 2" w:hAnsi="Wingdings 2" w:hint="default"/>
      </w:rPr>
    </w:lvl>
    <w:lvl w:ilvl="1" w:tplc="B9BCD8B0" w:tentative="1">
      <w:start w:val="1"/>
      <w:numFmt w:val="bullet"/>
      <w:lvlText w:val=""/>
      <w:lvlJc w:val="left"/>
      <w:pPr>
        <w:tabs>
          <w:tab w:val="num" w:pos="1931"/>
        </w:tabs>
        <w:ind w:left="1931" w:hanging="360"/>
      </w:pPr>
      <w:rPr>
        <w:rFonts w:ascii="Wingdings 2" w:hAnsi="Wingdings 2" w:hint="default"/>
      </w:rPr>
    </w:lvl>
    <w:lvl w:ilvl="2" w:tplc="7D06ECB6" w:tentative="1">
      <w:start w:val="1"/>
      <w:numFmt w:val="bullet"/>
      <w:lvlText w:val=""/>
      <w:lvlJc w:val="left"/>
      <w:pPr>
        <w:tabs>
          <w:tab w:val="num" w:pos="2651"/>
        </w:tabs>
        <w:ind w:left="2651" w:hanging="360"/>
      </w:pPr>
      <w:rPr>
        <w:rFonts w:ascii="Wingdings 2" w:hAnsi="Wingdings 2" w:hint="default"/>
      </w:rPr>
    </w:lvl>
    <w:lvl w:ilvl="3" w:tplc="9BB61202" w:tentative="1">
      <w:start w:val="1"/>
      <w:numFmt w:val="bullet"/>
      <w:lvlText w:val=""/>
      <w:lvlJc w:val="left"/>
      <w:pPr>
        <w:tabs>
          <w:tab w:val="num" w:pos="3371"/>
        </w:tabs>
        <w:ind w:left="3371" w:hanging="360"/>
      </w:pPr>
      <w:rPr>
        <w:rFonts w:ascii="Wingdings 2" w:hAnsi="Wingdings 2" w:hint="default"/>
      </w:rPr>
    </w:lvl>
    <w:lvl w:ilvl="4" w:tplc="141E4248" w:tentative="1">
      <w:start w:val="1"/>
      <w:numFmt w:val="bullet"/>
      <w:lvlText w:val=""/>
      <w:lvlJc w:val="left"/>
      <w:pPr>
        <w:tabs>
          <w:tab w:val="num" w:pos="4091"/>
        </w:tabs>
        <w:ind w:left="4091" w:hanging="360"/>
      </w:pPr>
      <w:rPr>
        <w:rFonts w:ascii="Wingdings 2" w:hAnsi="Wingdings 2" w:hint="default"/>
      </w:rPr>
    </w:lvl>
    <w:lvl w:ilvl="5" w:tplc="45E004A4" w:tentative="1">
      <w:start w:val="1"/>
      <w:numFmt w:val="bullet"/>
      <w:lvlText w:val=""/>
      <w:lvlJc w:val="left"/>
      <w:pPr>
        <w:tabs>
          <w:tab w:val="num" w:pos="4811"/>
        </w:tabs>
        <w:ind w:left="4811" w:hanging="360"/>
      </w:pPr>
      <w:rPr>
        <w:rFonts w:ascii="Wingdings 2" w:hAnsi="Wingdings 2" w:hint="default"/>
      </w:rPr>
    </w:lvl>
    <w:lvl w:ilvl="6" w:tplc="7DC800CE" w:tentative="1">
      <w:start w:val="1"/>
      <w:numFmt w:val="bullet"/>
      <w:lvlText w:val=""/>
      <w:lvlJc w:val="left"/>
      <w:pPr>
        <w:tabs>
          <w:tab w:val="num" w:pos="5531"/>
        </w:tabs>
        <w:ind w:left="5531" w:hanging="360"/>
      </w:pPr>
      <w:rPr>
        <w:rFonts w:ascii="Wingdings 2" w:hAnsi="Wingdings 2" w:hint="default"/>
      </w:rPr>
    </w:lvl>
    <w:lvl w:ilvl="7" w:tplc="2E8038E0" w:tentative="1">
      <w:start w:val="1"/>
      <w:numFmt w:val="bullet"/>
      <w:lvlText w:val=""/>
      <w:lvlJc w:val="left"/>
      <w:pPr>
        <w:tabs>
          <w:tab w:val="num" w:pos="6251"/>
        </w:tabs>
        <w:ind w:left="6251" w:hanging="360"/>
      </w:pPr>
      <w:rPr>
        <w:rFonts w:ascii="Wingdings 2" w:hAnsi="Wingdings 2" w:hint="default"/>
      </w:rPr>
    </w:lvl>
    <w:lvl w:ilvl="8" w:tplc="571A07EC" w:tentative="1">
      <w:start w:val="1"/>
      <w:numFmt w:val="bullet"/>
      <w:lvlText w:val=""/>
      <w:lvlJc w:val="left"/>
      <w:pPr>
        <w:tabs>
          <w:tab w:val="num" w:pos="6971"/>
        </w:tabs>
        <w:ind w:left="6971" w:hanging="360"/>
      </w:pPr>
      <w:rPr>
        <w:rFonts w:ascii="Wingdings 2" w:hAnsi="Wingdings 2" w:hint="default"/>
      </w:rPr>
    </w:lvl>
  </w:abstractNum>
  <w:abstractNum w:abstractNumId="13">
    <w:nsid w:val="4C575CD3"/>
    <w:multiLevelType w:val="hybridMultilevel"/>
    <w:tmpl w:val="C028360C"/>
    <w:lvl w:ilvl="0" w:tplc="04190009">
      <w:start w:val="1"/>
      <w:numFmt w:val="bullet"/>
      <w:lvlText w:val="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4">
    <w:nsid w:val="557F369B"/>
    <w:multiLevelType w:val="hybridMultilevel"/>
    <w:tmpl w:val="4AEA7104"/>
    <w:lvl w:ilvl="0" w:tplc="1494F7C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FB6D73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980809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96455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98C3D8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83215D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0E8CF5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D28241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20EFA4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56F40758"/>
    <w:multiLevelType w:val="hybridMultilevel"/>
    <w:tmpl w:val="4BE4DB46"/>
    <w:lvl w:ilvl="0" w:tplc="46045474">
      <w:numFmt w:val="bullet"/>
      <w:lvlText w:val=""/>
      <w:lvlJc w:val="left"/>
      <w:pPr>
        <w:ind w:left="1222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6">
    <w:nsid w:val="63C84216"/>
    <w:multiLevelType w:val="hybridMultilevel"/>
    <w:tmpl w:val="00700A44"/>
    <w:lvl w:ilvl="0" w:tplc="3D6E2CE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B69C9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CC4A3F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B44108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A0CA7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E763C2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8C4AB5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A3E0EA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F66F5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6B3360FD"/>
    <w:multiLevelType w:val="hybridMultilevel"/>
    <w:tmpl w:val="09F43B2C"/>
    <w:lvl w:ilvl="0" w:tplc="128E1A8E">
      <w:numFmt w:val="bullet"/>
      <w:lvlText w:val=""/>
      <w:lvlJc w:val="left"/>
      <w:pPr>
        <w:ind w:left="661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1" w:hanging="360"/>
      </w:pPr>
      <w:rPr>
        <w:rFonts w:ascii="Wingdings" w:hAnsi="Wingdings" w:hint="default"/>
      </w:rPr>
    </w:lvl>
  </w:abstractNum>
  <w:abstractNum w:abstractNumId="18">
    <w:nsid w:val="7B9C6175"/>
    <w:multiLevelType w:val="hybridMultilevel"/>
    <w:tmpl w:val="268E89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DEF108A"/>
    <w:multiLevelType w:val="hybridMultilevel"/>
    <w:tmpl w:val="6B784866"/>
    <w:lvl w:ilvl="0" w:tplc="04190003">
      <w:start w:val="1"/>
      <w:numFmt w:val="bullet"/>
      <w:lvlText w:val="o"/>
      <w:lvlJc w:val="left"/>
      <w:pPr>
        <w:ind w:left="66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6"/>
  </w:num>
  <w:num w:numId="4">
    <w:abstractNumId w:val="12"/>
  </w:num>
  <w:num w:numId="5">
    <w:abstractNumId w:val="14"/>
  </w:num>
  <w:num w:numId="6">
    <w:abstractNumId w:val="2"/>
  </w:num>
  <w:num w:numId="7">
    <w:abstractNumId w:val="5"/>
  </w:num>
  <w:num w:numId="8">
    <w:abstractNumId w:val="9"/>
  </w:num>
  <w:num w:numId="9">
    <w:abstractNumId w:val="0"/>
  </w:num>
  <w:num w:numId="10">
    <w:abstractNumId w:val="7"/>
  </w:num>
  <w:num w:numId="11">
    <w:abstractNumId w:val="11"/>
  </w:num>
  <w:num w:numId="12">
    <w:abstractNumId w:val="19"/>
  </w:num>
  <w:num w:numId="13">
    <w:abstractNumId w:val="8"/>
  </w:num>
  <w:num w:numId="14">
    <w:abstractNumId w:val="4"/>
  </w:num>
  <w:num w:numId="15">
    <w:abstractNumId w:val="10"/>
  </w:num>
  <w:num w:numId="16">
    <w:abstractNumId w:val="17"/>
  </w:num>
  <w:num w:numId="17">
    <w:abstractNumId w:val="15"/>
  </w:num>
  <w:num w:numId="18">
    <w:abstractNumId w:val="13"/>
  </w:num>
  <w:num w:numId="19">
    <w:abstractNumId w:val="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7798"/>
    <w:rsid w:val="0000064B"/>
    <w:rsid w:val="00016ACA"/>
    <w:rsid w:val="000A45FC"/>
    <w:rsid w:val="00124522"/>
    <w:rsid w:val="001632BF"/>
    <w:rsid w:val="001933FB"/>
    <w:rsid w:val="001F1480"/>
    <w:rsid w:val="00250170"/>
    <w:rsid w:val="00290116"/>
    <w:rsid w:val="002C0B94"/>
    <w:rsid w:val="003131E7"/>
    <w:rsid w:val="00334470"/>
    <w:rsid w:val="00336E4F"/>
    <w:rsid w:val="00423256"/>
    <w:rsid w:val="004A1A7E"/>
    <w:rsid w:val="004D6D14"/>
    <w:rsid w:val="00591798"/>
    <w:rsid w:val="00594E44"/>
    <w:rsid w:val="006330E5"/>
    <w:rsid w:val="0073605E"/>
    <w:rsid w:val="008B3A70"/>
    <w:rsid w:val="008C1BE5"/>
    <w:rsid w:val="008F4DED"/>
    <w:rsid w:val="009C21FF"/>
    <w:rsid w:val="00A0552F"/>
    <w:rsid w:val="00A47891"/>
    <w:rsid w:val="00AD77FB"/>
    <w:rsid w:val="00B05BDE"/>
    <w:rsid w:val="00B508BC"/>
    <w:rsid w:val="00B85FEC"/>
    <w:rsid w:val="00BA54FB"/>
    <w:rsid w:val="00C13DA5"/>
    <w:rsid w:val="00C54530"/>
    <w:rsid w:val="00CE3220"/>
    <w:rsid w:val="00D23302"/>
    <w:rsid w:val="00DC5C5D"/>
    <w:rsid w:val="00E84443"/>
    <w:rsid w:val="00E86BD6"/>
    <w:rsid w:val="00EB338C"/>
    <w:rsid w:val="00EB5545"/>
    <w:rsid w:val="00EB7798"/>
    <w:rsid w:val="00F63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13273227-BBBF-4395-BD70-1C9A2DB9C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3050"/>
  </w:style>
  <w:style w:type="paragraph" w:styleId="2">
    <w:name w:val="heading 2"/>
    <w:basedOn w:val="a"/>
    <w:next w:val="a"/>
    <w:link w:val="20"/>
    <w:uiPriority w:val="9"/>
    <w:unhideWhenUsed/>
    <w:qFormat/>
    <w:rsid w:val="00DC5C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C5C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C5C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C5C5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DC5C5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E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94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4E44"/>
  </w:style>
  <w:style w:type="paragraph" w:styleId="a7">
    <w:name w:val="footer"/>
    <w:basedOn w:val="a"/>
    <w:link w:val="a8"/>
    <w:uiPriority w:val="99"/>
    <w:unhideWhenUsed/>
    <w:rsid w:val="00594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4E44"/>
  </w:style>
  <w:style w:type="paragraph" w:styleId="a9">
    <w:name w:val="Normal (Web)"/>
    <w:basedOn w:val="a"/>
    <w:uiPriority w:val="99"/>
    <w:semiHidden/>
    <w:unhideWhenUsed/>
    <w:rsid w:val="004D6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29011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next w:val="a"/>
    <w:link w:val="ac"/>
    <w:uiPriority w:val="10"/>
    <w:qFormat/>
    <w:rsid w:val="00DC5C5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DC5C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DC5C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C5C5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C5C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C5C5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C5C5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pple-converted-space">
    <w:name w:val="apple-converted-space"/>
    <w:basedOn w:val="a0"/>
    <w:rsid w:val="00DC5C5D"/>
  </w:style>
  <w:style w:type="character" w:styleId="ad">
    <w:name w:val="Hyperlink"/>
    <w:basedOn w:val="a0"/>
    <w:uiPriority w:val="99"/>
    <w:semiHidden/>
    <w:unhideWhenUsed/>
    <w:rsid w:val="00DC5C5D"/>
    <w:rPr>
      <w:color w:val="0000FF"/>
      <w:u w:val="single"/>
    </w:rPr>
  </w:style>
  <w:style w:type="paragraph" w:styleId="ae">
    <w:name w:val="No Spacing"/>
    <w:uiPriority w:val="1"/>
    <w:qFormat/>
    <w:rsid w:val="009C21FF"/>
    <w:pPr>
      <w:spacing w:after="0" w:line="240" w:lineRule="auto"/>
    </w:pPr>
  </w:style>
  <w:style w:type="character" w:styleId="af">
    <w:name w:val="Emphasis"/>
    <w:basedOn w:val="a0"/>
    <w:uiPriority w:val="20"/>
    <w:qFormat/>
    <w:rsid w:val="009C21FF"/>
    <w:rPr>
      <w:i/>
      <w:iCs/>
    </w:rPr>
  </w:style>
  <w:style w:type="paragraph" w:styleId="af0">
    <w:name w:val="Intense Quote"/>
    <w:basedOn w:val="a"/>
    <w:next w:val="a"/>
    <w:link w:val="af1"/>
    <w:uiPriority w:val="30"/>
    <w:qFormat/>
    <w:rsid w:val="009C21F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9C21FF"/>
    <w:rPr>
      <w:i/>
      <w:iCs/>
      <w:color w:val="4F81BD" w:themeColor="accent1"/>
    </w:rPr>
  </w:style>
  <w:style w:type="paragraph" w:styleId="21">
    <w:name w:val="Quote"/>
    <w:basedOn w:val="a"/>
    <w:next w:val="a"/>
    <w:link w:val="22"/>
    <w:uiPriority w:val="29"/>
    <w:qFormat/>
    <w:rsid w:val="009C21F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C21FF"/>
    <w:rPr>
      <w:i/>
      <w:iCs/>
      <w:color w:val="404040" w:themeColor="text1" w:themeTint="BF"/>
    </w:rPr>
  </w:style>
  <w:style w:type="character" w:styleId="af2">
    <w:name w:val="Intense Reference"/>
    <w:basedOn w:val="a0"/>
    <w:uiPriority w:val="32"/>
    <w:qFormat/>
    <w:rsid w:val="009C21FF"/>
    <w:rPr>
      <w:b/>
      <w:bCs/>
      <w:smallCaps/>
      <w:color w:val="4F81BD" w:themeColor="accent1"/>
      <w:spacing w:val="5"/>
    </w:rPr>
  </w:style>
  <w:style w:type="character" w:styleId="af3">
    <w:name w:val="Strong"/>
    <w:basedOn w:val="a0"/>
    <w:uiPriority w:val="22"/>
    <w:qFormat/>
    <w:rsid w:val="009C21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0852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4347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0257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50449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50968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3719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4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5691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536265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2825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0807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36715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60779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4907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4623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4060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5849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9263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2955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2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0297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58CBC-CD01-4B41-B916-E3A9C7AD4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1025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Филимонова Ольга Анатольевна</dc:creator>
  <cp:lastModifiedBy>Sasha&amp;Vova</cp:lastModifiedBy>
  <cp:revision>14</cp:revision>
  <dcterms:created xsi:type="dcterms:W3CDTF">2017-02-15T11:04:00Z</dcterms:created>
  <dcterms:modified xsi:type="dcterms:W3CDTF">2017-02-17T07:48:00Z</dcterms:modified>
</cp:coreProperties>
</file>